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4"/>
        <w:tblW w:w="18620" w:type="dxa"/>
        <w:jc w:val="center"/>
        <w:tblLayout w:type="autofit"/>
        <w:tblCellMar>
          <w:top w:w="0" w:type="dxa"/>
          <w:left w:w="0" w:type="dxa"/>
          <w:bottom w:w="0" w:type="dxa"/>
          <w:right w:w="0" w:type="dxa"/>
        </w:tblCellMar>
      </w:tblPr>
      <w:tblGrid>
        <w:gridCol w:w="692"/>
        <w:gridCol w:w="601"/>
        <w:gridCol w:w="812"/>
        <w:gridCol w:w="474"/>
        <w:gridCol w:w="492"/>
        <w:gridCol w:w="552"/>
        <w:gridCol w:w="810"/>
        <w:gridCol w:w="949"/>
        <w:gridCol w:w="711"/>
        <w:gridCol w:w="729"/>
        <w:gridCol w:w="675"/>
        <w:gridCol w:w="1540"/>
        <w:gridCol w:w="653"/>
        <w:gridCol w:w="780"/>
        <w:gridCol w:w="674"/>
        <w:gridCol w:w="1346"/>
        <w:gridCol w:w="1182"/>
        <w:gridCol w:w="1492"/>
        <w:gridCol w:w="675"/>
        <w:gridCol w:w="824"/>
        <w:gridCol w:w="602"/>
        <w:gridCol w:w="937"/>
        <w:gridCol w:w="418"/>
      </w:tblGrid>
      <w:tr>
        <w:tblPrEx>
          <w:tblCellMar>
            <w:top w:w="0" w:type="dxa"/>
            <w:left w:w="0" w:type="dxa"/>
            <w:bottom w:w="0" w:type="dxa"/>
            <w:right w:w="0" w:type="dxa"/>
          </w:tblCellMar>
        </w:tblPrEx>
        <w:trPr>
          <w:trHeight w:val="882" w:hRule="atLeast"/>
          <w:jc w:val="center"/>
        </w:trPr>
        <w:tc>
          <w:tcPr>
            <w:tcW w:w="18620" w:type="dxa"/>
            <w:gridSpan w:val="23"/>
            <w:shd w:val="clear" w:color="auto" w:fill="auto"/>
            <w:vAlign w:val="center"/>
          </w:tcPr>
          <w:p>
            <w:pPr>
              <w:jc w:val="center"/>
              <w:rPr>
                <w:rFonts w:ascii="方正宋黑简体" w:hAnsi="Arial" w:eastAsia="方正宋黑简体" w:cs="Arial"/>
                <w:sz w:val="36"/>
                <w:szCs w:val="36"/>
              </w:rPr>
            </w:pPr>
            <w:r>
              <w:rPr>
                <w:rFonts w:hint="eastAsia" w:ascii="方正宋黑简体" w:hAnsi="Arial" w:eastAsia="方正宋黑简体" w:cs="Arial"/>
                <w:sz w:val="36"/>
                <w:szCs w:val="36"/>
              </w:rPr>
              <w:t>德阳市城市管理行政执法局处罚公示信息</w:t>
            </w:r>
          </w:p>
        </w:tc>
      </w:tr>
      <w:tr>
        <w:tblPrEx>
          <w:tblCellMar>
            <w:top w:w="0" w:type="dxa"/>
            <w:left w:w="0" w:type="dxa"/>
            <w:bottom w:w="0" w:type="dxa"/>
            <w:right w:w="0" w:type="dxa"/>
          </w:tblCellMar>
        </w:tblPrEx>
        <w:trPr>
          <w:trHeight w:val="882" w:hRule="atLeast"/>
          <w:jc w:val="center"/>
        </w:trPr>
        <w:tc>
          <w:tcPr>
            <w:tcW w:w="18620" w:type="dxa"/>
            <w:gridSpan w:val="23"/>
            <w:shd w:val="clear" w:color="auto" w:fill="auto"/>
            <w:vAlign w:val="center"/>
          </w:tcPr>
          <w:p>
            <w:pPr>
              <w:rPr>
                <w:rFonts w:cs="Arial"/>
              </w:rPr>
            </w:pPr>
            <w:r>
              <w:rPr>
                <w:rFonts w:hint="eastAsia" w:cs="Arial"/>
              </w:rPr>
              <w:t>填报单位：市城管执法支队　　　　                                                                                            填报时间：2021年12月20日　　　　　　　　　　　　　　　　　　　　　　　　　　　　　　　　　　　　　　　　　　　　　　　　　　　　　　　　　　　　　　　　　　　　　　　　　　　                　　　　　　　　　　　　　　　　　　　　　　　　　　　　　　　　　　　　　　　　　　　　　　　　　　　　　　　　　　　　　　　　　　　　　　　　　　　　　　　　　　　　　　　　　　　　　　　　　　　　　　　　　　　　　　　　　　　　　　　　　　　　　　　　　　　　　　　　　　　　　　　</w:t>
            </w:r>
          </w:p>
        </w:tc>
      </w:tr>
      <w:tr>
        <w:tblPrEx>
          <w:tblCellMar>
            <w:top w:w="0" w:type="dxa"/>
            <w:left w:w="0" w:type="dxa"/>
            <w:bottom w:w="0" w:type="dxa"/>
            <w:right w:w="0" w:type="dxa"/>
          </w:tblCellMar>
        </w:tblPrEx>
        <w:trPr>
          <w:trHeight w:val="1950" w:hRule="atLeast"/>
          <w:jc w:val="center"/>
        </w:trPr>
        <w:tc>
          <w:tcPr>
            <w:tcW w:w="702"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行政相对人名称</w:t>
            </w:r>
          </w:p>
        </w:tc>
        <w:tc>
          <w:tcPr>
            <w:tcW w:w="610"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行政相对人类别</w:t>
            </w:r>
          </w:p>
        </w:tc>
        <w:tc>
          <w:tcPr>
            <w:tcW w:w="812"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统一社会信用代码</w:t>
            </w:r>
          </w:p>
        </w:tc>
        <w:tc>
          <w:tcPr>
            <w:tcW w:w="479"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法定代表人</w:t>
            </w:r>
          </w:p>
        </w:tc>
        <w:tc>
          <w:tcPr>
            <w:tcW w:w="498"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法定代表人证件类型</w:t>
            </w:r>
          </w:p>
        </w:tc>
        <w:tc>
          <w:tcPr>
            <w:tcW w:w="552"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法定代表人证件号码</w:t>
            </w:r>
          </w:p>
        </w:tc>
        <w:tc>
          <w:tcPr>
            <w:tcW w:w="810"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行政处罚决定书文号</w:t>
            </w:r>
          </w:p>
        </w:tc>
        <w:tc>
          <w:tcPr>
            <w:tcW w:w="963"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违法行为类型</w:t>
            </w:r>
          </w:p>
        </w:tc>
        <w:tc>
          <w:tcPr>
            <w:tcW w:w="717"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违法事实</w:t>
            </w:r>
          </w:p>
        </w:tc>
        <w:tc>
          <w:tcPr>
            <w:tcW w:w="735"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处罚依据</w:t>
            </w:r>
          </w:p>
        </w:tc>
        <w:tc>
          <w:tcPr>
            <w:tcW w:w="684"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处罚类别</w:t>
            </w:r>
          </w:p>
        </w:tc>
        <w:tc>
          <w:tcPr>
            <w:tcW w:w="1560"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处罚内容</w:t>
            </w:r>
          </w:p>
        </w:tc>
        <w:tc>
          <w:tcPr>
            <w:tcW w:w="658"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罚款金额（万元）</w:t>
            </w:r>
          </w:p>
        </w:tc>
        <w:tc>
          <w:tcPr>
            <w:tcW w:w="788"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没收违法所得、没收非法财物的金额（万元）</w:t>
            </w:r>
          </w:p>
        </w:tc>
        <w:tc>
          <w:tcPr>
            <w:tcW w:w="683"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暂扣或吊销证照名称及编号</w:t>
            </w:r>
          </w:p>
        </w:tc>
        <w:tc>
          <w:tcPr>
            <w:tcW w:w="1354"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处罚决定日期</w:t>
            </w:r>
          </w:p>
        </w:tc>
        <w:tc>
          <w:tcPr>
            <w:tcW w:w="1187"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处罚有效期</w:t>
            </w:r>
          </w:p>
        </w:tc>
        <w:tc>
          <w:tcPr>
            <w:tcW w:w="1503"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公示截止期</w:t>
            </w:r>
          </w:p>
        </w:tc>
        <w:tc>
          <w:tcPr>
            <w:tcW w:w="684"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处罚机关</w:t>
            </w:r>
          </w:p>
        </w:tc>
        <w:tc>
          <w:tcPr>
            <w:tcW w:w="752"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处罚机关统一社会信用代码</w:t>
            </w:r>
          </w:p>
        </w:tc>
        <w:tc>
          <w:tcPr>
            <w:tcW w:w="610"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数据来源单位</w:t>
            </w:r>
          </w:p>
        </w:tc>
        <w:tc>
          <w:tcPr>
            <w:tcW w:w="857"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数据来源单位统一社会信用代码</w:t>
            </w:r>
          </w:p>
        </w:tc>
        <w:tc>
          <w:tcPr>
            <w:tcW w:w="422"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b/>
                <w:bCs/>
                <w:color w:val="000000"/>
                <w:sz w:val="18"/>
                <w:szCs w:val="18"/>
              </w:rPr>
            </w:pPr>
            <w:r>
              <w:rPr>
                <w:rFonts w:hint="eastAsia" w:cs="Arial"/>
                <w:b/>
                <w:bCs/>
                <w:color w:val="000000"/>
                <w:sz w:val="18"/>
                <w:szCs w:val="18"/>
              </w:rPr>
              <w:t>备注</w:t>
            </w:r>
          </w:p>
        </w:tc>
      </w:tr>
      <w:tr>
        <w:tblPrEx>
          <w:tblCellMar>
            <w:top w:w="0" w:type="dxa"/>
            <w:left w:w="0" w:type="dxa"/>
            <w:bottom w:w="0" w:type="dxa"/>
            <w:right w:w="0" w:type="dxa"/>
          </w:tblCellMar>
        </w:tblPrEx>
        <w:trPr>
          <w:jc w:val="center"/>
          <w:hidden/>
        </w:trPr>
        <w:tc>
          <w:tcPr>
            <w:tcW w:w="702" w:type="dxa"/>
            <w:tcBorders>
              <w:top w:val="nil"/>
              <w:left w:val="single" w:color="auto" w:sz="4" w:space="0"/>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四川宝烨建筑工程有限公</w:t>
            </w:r>
          </w:p>
        </w:tc>
        <w:tc>
          <w:tcPr>
            <w:tcW w:w="610" w:type="dxa"/>
            <w:shd w:val="clear" w:color="000000" w:fill="FFFFFF"/>
            <w:vAlign w:val="center"/>
          </w:tcPr>
          <w:p>
            <w:pPr>
              <w:jc w:val="center"/>
              <w:rPr>
                <w:rFonts w:ascii="仿宋" w:hAnsi="仿宋" w:eastAsia="仿宋" w:cs="Arial"/>
                <w:vanish/>
                <w:color w:val="000000"/>
              </w:rPr>
            </w:pPr>
            <w:r>
              <w:rPr>
                <w:rFonts w:hint="eastAsia" w:ascii="仿宋" w:hAnsi="仿宋" w:eastAsia="仿宋" w:cs="Arial"/>
                <w:vanish/>
                <w:color w:val="000000"/>
              </w:rPr>
              <w:t>法人及非法人组织</w:t>
            </w:r>
          </w:p>
        </w:tc>
        <w:tc>
          <w:tcPr>
            <w:tcW w:w="812" w:type="dxa"/>
            <w:tcBorders>
              <w:top w:val="nil"/>
              <w:left w:val="single" w:color="auto" w:sz="4" w:space="0"/>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91510106MA63E36G46</w:t>
            </w:r>
          </w:p>
        </w:tc>
        <w:tc>
          <w:tcPr>
            <w:tcW w:w="479"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庄荣伟</w:t>
            </w:r>
          </w:p>
        </w:tc>
        <w:tc>
          <w:tcPr>
            <w:tcW w:w="498" w:type="dxa"/>
            <w:shd w:val="clear" w:color="000000" w:fill="FFFFFF"/>
            <w:vAlign w:val="center"/>
          </w:tcPr>
          <w:p>
            <w:pPr>
              <w:jc w:val="center"/>
              <w:rPr>
                <w:rFonts w:ascii="仿宋" w:hAnsi="仿宋" w:eastAsia="仿宋" w:cs="Arial"/>
                <w:vanish/>
                <w:color w:val="000000"/>
              </w:rPr>
            </w:pPr>
            <w:r>
              <w:rPr>
                <w:rFonts w:hint="eastAsia" w:ascii="仿宋" w:hAnsi="仿宋" w:eastAsia="仿宋" w:cs="Arial"/>
                <w:vanish/>
                <w:color w:val="000000"/>
              </w:rPr>
              <w:t>身份证</w:t>
            </w:r>
          </w:p>
        </w:tc>
        <w:tc>
          <w:tcPr>
            <w:tcW w:w="552" w:type="dxa"/>
            <w:tcBorders>
              <w:top w:val="nil"/>
              <w:left w:val="single" w:color="auto" w:sz="4" w:space="0"/>
              <w:bottom w:val="single" w:color="auto" w:sz="4" w:space="0"/>
              <w:right w:val="single" w:color="auto" w:sz="4" w:space="0"/>
            </w:tcBorders>
            <w:shd w:val="clear" w:color="000000" w:fill="FFFFFF"/>
            <w:vAlign w:val="center"/>
          </w:tcPr>
          <w:p>
            <w:pPr>
              <w:jc w:val="center"/>
              <w:rPr>
                <w:rFonts w:hint="eastAsia" w:eastAsia="宋体" w:cs="Arial"/>
                <w:vanish/>
                <w:color w:val="000000"/>
                <w:sz w:val="16"/>
                <w:szCs w:val="16"/>
                <w:lang w:eastAsia="zh-CN"/>
              </w:rPr>
            </w:pPr>
            <w:r>
              <w:rPr>
                <w:rFonts w:hint="eastAsia" w:cs="Arial"/>
                <w:vanish/>
                <w:color w:val="000000"/>
                <w:sz w:val="16"/>
                <w:szCs w:val="16"/>
                <w:lang w:val="en-US" w:eastAsia="zh-CN"/>
              </w:rPr>
              <w:t xml:space="preserve"> </w:t>
            </w:r>
          </w:p>
        </w:tc>
        <w:tc>
          <w:tcPr>
            <w:tcW w:w="810"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德市城管（三）行罚字【2021】41号</w:t>
            </w:r>
          </w:p>
        </w:tc>
        <w:tc>
          <w:tcPr>
            <w:tcW w:w="963"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未对其他场地进行覆盖或者临时绿化案</w:t>
            </w:r>
          </w:p>
        </w:tc>
        <w:tc>
          <w:tcPr>
            <w:tcW w:w="717"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违反了《四川省&lt;中华人民共和国大气污染防治法&gt;实施办法》第五十五条第一款第（三）项</w:t>
            </w:r>
          </w:p>
        </w:tc>
        <w:tc>
          <w:tcPr>
            <w:tcW w:w="735"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《四川省&lt;中华人民共和国大气污染防治法&gt;实施办法》第八十条</w:t>
            </w:r>
          </w:p>
        </w:tc>
        <w:tc>
          <w:tcPr>
            <w:tcW w:w="684"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罚款</w:t>
            </w:r>
          </w:p>
        </w:tc>
        <w:tc>
          <w:tcPr>
            <w:tcW w:w="1560"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宝烨建筑工程有限公未对其他场地进行覆盖或者临时绿化违反了《四川省&lt;中华人民共和国大气污染防治法&gt;实施办法》第五十五条第一款第（三）项，依据《四川省&lt;中华人民共和国大气污染防治法&gt;实施办法》第八十条规定，对其处以行政处罚罚款人民币20000元（大写：贰万元）</w:t>
            </w:r>
          </w:p>
        </w:tc>
        <w:tc>
          <w:tcPr>
            <w:tcW w:w="658"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w:t>
            </w:r>
          </w:p>
        </w:tc>
        <w:tc>
          <w:tcPr>
            <w:tcW w:w="788" w:type="dxa"/>
            <w:shd w:val="clear" w:color="000000" w:fill="FFFFFF"/>
            <w:vAlign w:val="center"/>
          </w:tcPr>
          <w:p>
            <w:pPr>
              <w:jc w:val="center"/>
              <w:rPr>
                <w:rFonts w:ascii="仿宋" w:hAnsi="仿宋" w:eastAsia="仿宋" w:cs="Arial"/>
                <w:vanish/>
                <w:color w:val="000000"/>
              </w:rPr>
            </w:pPr>
            <w:r>
              <w:rPr>
                <w:rFonts w:hint="eastAsia" w:ascii="仿宋" w:hAnsi="仿宋" w:eastAsia="仿宋" w:cs="Arial"/>
                <w:vanish/>
                <w:color w:val="000000"/>
              </w:rPr>
              <w:t>　</w:t>
            </w:r>
          </w:p>
        </w:tc>
        <w:tc>
          <w:tcPr>
            <w:tcW w:w="683" w:type="dxa"/>
            <w:shd w:val="clear" w:color="000000" w:fill="FFFFFF"/>
            <w:vAlign w:val="center"/>
          </w:tcPr>
          <w:p>
            <w:pPr>
              <w:jc w:val="center"/>
              <w:rPr>
                <w:rFonts w:ascii="仿宋" w:hAnsi="仿宋" w:eastAsia="仿宋" w:cs="Arial"/>
                <w:vanish/>
                <w:color w:val="000000"/>
              </w:rPr>
            </w:pPr>
            <w:r>
              <w:rPr>
                <w:rFonts w:hint="eastAsia" w:ascii="仿宋" w:hAnsi="仿宋" w:eastAsia="仿宋" w:cs="Arial"/>
                <w:vanish/>
                <w:color w:val="000000"/>
              </w:rPr>
              <w:t>　</w:t>
            </w:r>
          </w:p>
        </w:tc>
        <w:tc>
          <w:tcPr>
            <w:tcW w:w="1354" w:type="dxa"/>
            <w:tcBorders>
              <w:top w:val="nil"/>
              <w:left w:val="single" w:color="auto" w:sz="4" w:space="0"/>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2021/12/1</w:t>
            </w:r>
          </w:p>
        </w:tc>
        <w:tc>
          <w:tcPr>
            <w:tcW w:w="1187"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2022/12/1</w:t>
            </w:r>
          </w:p>
        </w:tc>
        <w:tc>
          <w:tcPr>
            <w:tcW w:w="1503"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2022/12/1</w:t>
            </w:r>
          </w:p>
        </w:tc>
        <w:tc>
          <w:tcPr>
            <w:tcW w:w="684" w:type="dxa"/>
            <w:tcBorders>
              <w:top w:val="nil"/>
              <w:left w:val="nil"/>
              <w:bottom w:val="single" w:color="auto" w:sz="4" w:space="0"/>
              <w:right w:val="single" w:color="auto" w:sz="4" w:space="0"/>
            </w:tcBorders>
            <w:shd w:val="clear" w:color="000000" w:fill="FFFFFF"/>
            <w:vAlign w:val="center"/>
          </w:tcPr>
          <w:p>
            <w:pPr>
              <w:jc w:val="center"/>
              <w:rPr>
                <w:rFonts w:ascii="等线" w:hAnsi="仿宋" w:eastAsia="等线" w:cs="Arial"/>
                <w:vanish/>
                <w:color w:val="000000"/>
                <w:sz w:val="16"/>
                <w:szCs w:val="16"/>
              </w:rPr>
            </w:pPr>
            <w:r>
              <w:rPr>
                <w:rFonts w:hint="eastAsia" w:ascii="等线" w:hAnsi="仿宋" w:eastAsia="等线" w:cs="Arial"/>
                <w:vanish/>
                <w:color w:val="000000"/>
                <w:sz w:val="16"/>
                <w:szCs w:val="16"/>
              </w:rPr>
              <w:t>德阳市城市管理行政执法局</w:t>
            </w:r>
          </w:p>
        </w:tc>
        <w:tc>
          <w:tcPr>
            <w:tcW w:w="752" w:type="dxa"/>
            <w:tcBorders>
              <w:top w:val="nil"/>
              <w:left w:val="nil"/>
              <w:bottom w:val="single" w:color="auto" w:sz="4" w:space="0"/>
              <w:right w:val="single" w:color="auto" w:sz="4" w:space="0"/>
            </w:tcBorders>
            <w:shd w:val="clear" w:color="000000" w:fill="FFFFFF"/>
            <w:vAlign w:val="center"/>
          </w:tcPr>
          <w:p>
            <w:pPr>
              <w:jc w:val="center"/>
              <w:rPr>
                <w:rFonts w:ascii="等线" w:hAnsi="仿宋" w:eastAsia="等线" w:cs="Arial"/>
                <w:vanish/>
                <w:color w:val="000000"/>
                <w:sz w:val="16"/>
                <w:szCs w:val="16"/>
              </w:rPr>
            </w:pPr>
            <w:r>
              <w:rPr>
                <w:rFonts w:hint="eastAsia" w:ascii="等线" w:hAnsi="仿宋" w:eastAsia="等线" w:cs="Arial"/>
                <w:vanish/>
                <w:color w:val="000000"/>
                <w:sz w:val="16"/>
                <w:szCs w:val="16"/>
              </w:rPr>
              <w:t>11510500567600306Y</w:t>
            </w:r>
          </w:p>
        </w:tc>
        <w:tc>
          <w:tcPr>
            <w:tcW w:w="610" w:type="dxa"/>
            <w:tcBorders>
              <w:top w:val="nil"/>
              <w:left w:val="nil"/>
              <w:bottom w:val="single" w:color="auto" w:sz="4" w:space="0"/>
              <w:right w:val="single" w:color="auto" w:sz="4" w:space="0"/>
            </w:tcBorders>
            <w:shd w:val="clear" w:color="000000" w:fill="FFFFFF"/>
            <w:vAlign w:val="center"/>
          </w:tcPr>
          <w:p>
            <w:pPr>
              <w:jc w:val="center"/>
              <w:rPr>
                <w:rFonts w:ascii="等线" w:hAnsi="仿宋" w:eastAsia="等线" w:cs="Arial"/>
                <w:vanish/>
                <w:color w:val="000000"/>
                <w:sz w:val="16"/>
                <w:szCs w:val="16"/>
              </w:rPr>
            </w:pPr>
            <w:r>
              <w:rPr>
                <w:rFonts w:hint="eastAsia" w:ascii="等线" w:hAnsi="仿宋" w:eastAsia="等线" w:cs="Arial"/>
                <w:vanish/>
                <w:color w:val="000000"/>
                <w:sz w:val="16"/>
                <w:szCs w:val="16"/>
              </w:rPr>
              <w:t>德阳市城市管理行政执法局</w:t>
            </w:r>
          </w:p>
        </w:tc>
        <w:tc>
          <w:tcPr>
            <w:tcW w:w="857" w:type="dxa"/>
            <w:tcBorders>
              <w:top w:val="nil"/>
              <w:left w:val="nil"/>
              <w:bottom w:val="single" w:color="auto" w:sz="4" w:space="0"/>
              <w:right w:val="single" w:color="auto" w:sz="4" w:space="0"/>
            </w:tcBorders>
            <w:shd w:val="clear" w:color="000000" w:fill="FFFFFF"/>
            <w:vAlign w:val="center"/>
          </w:tcPr>
          <w:p>
            <w:pPr>
              <w:jc w:val="center"/>
              <w:rPr>
                <w:rFonts w:ascii="等线" w:hAnsi="仿宋" w:eastAsia="等线" w:cs="Arial"/>
                <w:vanish/>
                <w:color w:val="000000"/>
                <w:sz w:val="16"/>
                <w:szCs w:val="16"/>
              </w:rPr>
            </w:pPr>
            <w:r>
              <w:rPr>
                <w:rFonts w:hint="eastAsia" w:ascii="等线" w:hAnsi="仿宋" w:eastAsia="等线" w:cs="Arial"/>
                <w:vanish/>
                <w:color w:val="000000"/>
                <w:sz w:val="16"/>
                <w:szCs w:val="16"/>
              </w:rPr>
              <w:t>11510500567600306Y</w:t>
            </w:r>
          </w:p>
        </w:tc>
        <w:tc>
          <w:tcPr>
            <w:tcW w:w="422"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　</w:t>
            </w:r>
          </w:p>
        </w:tc>
      </w:tr>
      <w:tr>
        <w:tblPrEx>
          <w:tblCellMar>
            <w:top w:w="0" w:type="dxa"/>
            <w:left w:w="0" w:type="dxa"/>
            <w:bottom w:w="0" w:type="dxa"/>
            <w:right w:w="0" w:type="dxa"/>
          </w:tblCellMar>
        </w:tblPrEx>
        <w:trPr>
          <w:jc w:val="center"/>
          <w:hidden/>
        </w:trPr>
        <w:tc>
          <w:tcPr>
            <w:tcW w:w="702" w:type="dxa"/>
            <w:tcBorders>
              <w:top w:val="nil"/>
              <w:left w:val="single" w:color="auto" w:sz="4" w:space="0"/>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四川阳光大地建筑工程有限公司德阳分公司</w:t>
            </w:r>
          </w:p>
        </w:tc>
        <w:tc>
          <w:tcPr>
            <w:tcW w:w="610"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法人及非法人组织</w:t>
            </w:r>
          </w:p>
        </w:tc>
        <w:tc>
          <w:tcPr>
            <w:tcW w:w="812"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91510600MA6ALW105L</w:t>
            </w:r>
          </w:p>
        </w:tc>
        <w:tc>
          <w:tcPr>
            <w:tcW w:w="479"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杜雨林</w:t>
            </w:r>
          </w:p>
        </w:tc>
        <w:tc>
          <w:tcPr>
            <w:tcW w:w="498" w:type="dxa"/>
            <w:tcBorders>
              <w:top w:val="single" w:color="auto" w:sz="4" w:space="0"/>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身份证</w:t>
            </w:r>
          </w:p>
        </w:tc>
        <w:tc>
          <w:tcPr>
            <w:tcW w:w="552" w:type="dxa"/>
            <w:tcBorders>
              <w:top w:val="nil"/>
              <w:left w:val="nil"/>
              <w:bottom w:val="single" w:color="auto" w:sz="4" w:space="0"/>
              <w:right w:val="single" w:color="auto" w:sz="4" w:space="0"/>
            </w:tcBorders>
            <w:shd w:val="clear" w:color="000000" w:fill="FFFFFF"/>
            <w:vAlign w:val="center"/>
          </w:tcPr>
          <w:p>
            <w:pPr>
              <w:jc w:val="center"/>
              <w:rPr>
                <w:rFonts w:hint="eastAsia" w:eastAsia="宋体" w:cs="Arial"/>
                <w:vanish/>
                <w:color w:val="000000"/>
                <w:sz w:val="16"/>
                <w:szCs w:val="16"/>
                <w:lang w:eastAsia="zh-CN"/>
              </w:rPr>
            </w:pPr>
            <w:r>
              <w:rPr>
                <w:rFonts w:hint="eastAsia" w:cs="Arial"/>
                <w:vanish/>
                <w:color w:val="000000"/>
                <w:sz w:val="16"/>
                <w:szCs w:val="16"/>
                <w:lang w:val="en-US" w:eastAsia="zh-CN"/>
              </w:rPr>
              <w:t xml:space="preserve"> </w:t>
            </w:r>
          </w:p>
        </w:tc>
        <w:tc>
          <w:tcPr>
            <w:tcW w:w="810"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德市城管（三）行罚字【2021】45号</w:t>
            </w:r>
          </w:p>
        </w:tc>
        <w:tc>
          <w:tcPr>
            <w:tcW w:w="963"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未对其他场地进行覆盖或者临时绿化案</w:t>
            </w:r>
          </w:p>
        </w:tc>
        <w:tc>
          <w:tcPr>
            <w:tcW w:w="717"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违反了《四川省&lt;中华人民共和国大气污染防治法&gt;实施办法》第五十五条第一款第（三）项</w:t>
            </w:r>
          </w:p>
        </w:tc>
        <w:tc>
          <w:tcPr>
            <w:tcW w:w="735"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《四川省&lt;中华人民共和国大气污染防治法&gt;实施办法》第八十条</w:t>
            </w:r>
          </w:p>
        </w:tc>
        <w:tc>
          <w:tcPr>
            <w:tcW w:w="684"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罚款</w:t>
            </w:r>
          </w:p>
        </w:tc>
        <w:tc>
          <w:tcPr>
            <w:tcW w:w="1560"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阳光大地建筑工程有限公司德阳分公司未对其他场地进行覆盖或者临时绿化违反了《四川省&lt;中华人民共和国大气污染防治法&gt;实施办法》第五十五条第一款第（三）项，依据《四川省&lt;中华人民共和国大气污染防治法&gt;实施办法》第八十条规定，对其处以行政处罚罚款人民币20000元（大写：贰万元）</w:t>
            </w:r>
          </w:p>
        </w:tc>
        <w:tc>
          <w:tcPr>
            <w:tcW w:w="658"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w:t>
            </w:r>
          </w:p>
        </w:tc>
        <w:tc>
          <w:tcPr>
            <w:tcW w:w="788" w:type="dxa"/>
            <w:tcBorders>
              <w:top w:val="single" w:color="auto" w:sz="4" w:space="0"/>
              <w:left w:val="nil"/>
              <w:bottom w:val="single" w:color="auto" w:sz="4" w:space="0"/>
              <w:right w:val="single" w:color="auto" w:sz="4" w:space="0"/>
            </w:tcBorders>
            <w:shd w:val="clear" w:color="000000" w:fill="FFFFFF"/>
            <w:vAlign w:val="center"/>
          </w:tcPr>
          <w:p>
            <w:pPr>
              <w:jc w:val="center"/>
              <w:rPr>
                <w:rFonts w:ascii="Arial" w:hAnsi="Arial" w:cs="Arial"/>
                <w:vanish/>
                <w:color w:val="000000"/>
                <w:sz w:val="20"/>
                <w:szCs w:val="20"/>
              </w:rPr>
            </w:pPr>
            <w:r>
              <w:rPr>
                <w:rFonts w:ascii="Arial" w:hAnsi="Arial" w:cs="Arial"/>
                <w:vanish/>
                <w:color w:val="000000"/>
                <w:sz w:val="20"/>
                <w:szCs w:val="20"/>
              </w:rPr>
              <w:t>　</w:t>
            </w:r>
          </w:p>
        </w:tc>
        <w:tc>
          <w:tcPr>
            <w:tcW w:w="683" w:type="dxa"/>
            <w:tcBorders>
              <w:top w:val="single" w:color="auto" w:sz="4" w:space="0"/>
              <w:left w:val="nil"/>
              <w:bottom w:val="single" w:color="auto" w:sz="4" w:space="0"/>
              <w:right w:val="single" w:color="auto" w:sz="4" w:space="0"/>
            </w:tcBorders>
            <w:shd w:val="clear" w:color="000000" w:fill="FFFFFF"/>
            <w:vAlign w:val="center"/>
          </w:tcPr>
          <w:p>
            <w:pPr>
              <w:jc w:val="center"/>
              <w:rPr>
                <w:rFonts w:ascii="Arial" w:hAnsi="Arial" w:cs="Arial"/>
                <w:vanish/>
                <w:color w:val="000000"/>
                <w:sz w:val="20"/>
                <w:szCs w:val="20"/>
              </w:rPr>
            </w:pPr>
            <w:r>
              <w:rPr>
                <w:rFonts w:ascii="Arial" w:hAnsi="Arial" w:cs="Arial"/>
                <w:vanish/>
                <w:color w:val="000000"/>
                <w:sz w:val="20"/>
                <w:szCs w:val="20"/>
              </w:rPr>
              <w:t>　</w:t>
            </w:r>
          </w:p>
        </w:tc>
        <w:tc>
          <w:tcPr>
            <w:tcW w:w="1354"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2021/12/8</w:t>
            </w:r>
          </w:p>
        </w:tc>
        <w:tc>
          <w:tcPr>
            <w:tcW w:w="1187"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2022/12/8</w:t>
            </w:r>
          </w:p>
        </w:tc>
        <w:tc>
          <w:tcPr>
            <w:tcW w:w="1503"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2022/12/8</w:t>
            </w:r>
          </w:p>
        </w:tc>
        <w:tc>
          <w:tcPr>
            <w:tcW w:w="684"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德阳市城市管理行政执法局</w:t>
            </w:r>
          </w:p>
        </w:tc>
        <w:tc>
          <w:tcPr>
            <w:tcW w:w="752"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11510500567600306Y</w:t>
            </w:r>
          </w:p>
        </w:tc>
        <w:tc>
          <w:tcPr>
            <w:tcW w:w="610"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德阳市城市管理行政执法局</w:t>
            </w:r>
          </w:p>
        </w:tc>
        <w:tc>
          <w:tcPr>
            <w:tcW w:w="857"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11510500567600306Y</w:t>
            </w:r>
          </w:p>
        </w:tc>
        <w:tc>
          <w:tcPr>
            <w:tcW w:w="422"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　</w:t>
            </w:r>
          </w:p>
        </w:tc>
      </w:tr>
      <w:tr>
        <w:tblPrEx>
          <w:tblCellMar>
            <w:top w:w="0" w:type="dxa"/>
            <w:left w:w="0" w:type="dxa"/>
            <w:bottom w:w="0" w:type="dxa"/>
            <w:right w:w="0" w:type="dxa"/>
          </w:tblCellMar>
        </w:tblPrEx>
        <w:trPr>
          <w:jc w:val="center"/>
          <w:hidden/>
        </w:trPr>
        <w:tc>
          <w:tcPr>
            <w:tcW w:w="702" w:type="dxa"/>
            <w:tcBorders>
              <w:top w:val="nil"/>
              <w:left w:val="single" w:color="auto" w:sz="4" w:space="0"/>
              <w:bottom w:val="single" w:color="auto" w:sz="4" w:space="0"/>
              <w:right w:val="single" w:color="auto" w:sz="4" w:space="0"/>
            </w:tcBorders>
            <w:shd w:val="clear" w:color="000000" w:fill="FFFFFF"/>
            <w:vAlign w:val="center"/>
          </w:tcPr>
          <w:p>
            <w:pPr>
              <w:jc w:val="center"/>
              <w:rPr>
                <w:rFonts w:ascii="方正书宋_GBK" w:hAnsi="Arial" w:eastAsia="方正书宋_GBK" w:cs="Arial"/>
                <w:vanish/>
                <w:color w:val="000000"/>
                <w:sz w:val="20"/>
                <w:szCs w:val="20"/>
              </w:rPr>
            </w:pPr>
            <w:r>
              <w:rPr>
                <w:rFonts w:hint="eastAsia" w:ascii="方正书宋_GBK" w:hAnsi="Arial" w:eastAsia="方正书宋_GBK" w:cs="Arial"/>
                <w:vanish/>
                <w:color w:val="000000"/>
                <w:sz w:val="20"/>
                <w:szCs w:val="20"/>
              </w:rPr>
              <w:t>四川远东固城建设有限公司</w:t>
            </w:r>
          </w:p>
        </w:tc>
        <w:tc>
          <w:tcPr>
            <w:tcW w:w="610"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法人及非法人组织</w:t>
            </w:r>
          </w:p>
        </w:tc>
        <w:tc>
          <w:tcPr>
            <w:tcW w:w="812"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915101003506618969</w:t>
            </w:r>
          </w:p>
        </w:tc>
        <w:tc>
          <w:tcPr>
            <w:tcW w:w="479"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谢添宇</w:t>
            </w:r>
          </w:p>
        </w:tc>
        <w:tc>
          <w:tcPr>
            <w:tcW w:w="498"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身份证</w:t>
            </w:r>
          </w:p>
        </w:tc>
        <w:tc>
          <w:tcPr>
            <w:tcW w:w="552"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bookmarkStart w:id="0" w:name="_GoBack"/>
            <w:bookmarkEnd w:id="0"/>
          </w:p>
        </w:tc>
        <w:tc>
          <w:tcPr>
            <w:tcW w:w="810"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德市城管（三）行罚字【2021】46号</w:t>
            </w:r>
          </w:p>
        </w:tc>
        <w:tc>
          <w:tcPr>
            <w:tcW w:w="963"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未经批准在环境噪声敏感建筑物集中区域进行产生环境噪声污染夜间建筑施工作业案</w:t>
            </w:r>
          </w:p>
        </w:tc>
        <w:tc>
          <w:tcPr>
            <w:tcW w:w="717"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违反了《四川省环境保护条例》第六十六条第一款、第二款</w:t>
            </w:r>
          </w:p>
        </w:tc>
        <w:tc>
          <w:tcPr>
            <w:tcW w:w="735"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《四川省环境保护条例》第八十八条</w:t>
            </w:r>
          </w:p>
        </w:tc>
        <w:tc>
          <w:tcPr>
            <w:tcW w:w="684"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罚款</w:t>
            </w:r>
          </w:p>
        </w:tc>
        <w:tc>
          <w:tcPr>
            <w:tcW w:w="1560"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四川远东固城建设有限公司未经批准在环境噪声敏感建筑物集中区域进行产生环境噪声污染夜间建筑施工作业，违反了《四川省环境保护条例》第六十六条第一款、第二款，依据《四川省环境保护条例》第八十八条规定，对其处以行政处罚罚款人民币20000元（大写：贰万元）</w:t>
            </w:r>
          </w:p>
        </w:tc>
        <w:tc>
          <w:tcPr>
            <w:tcW w:w="658"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w:t>
            </w:r>
          </w:p>
        </w:tc>
        <w:tc>
          <w:tcPr>
            <w:tcW w:w="788" w:type="dxa"/>
            <w:tcBorders>
              <w:top w:val="nil"/>
              <w:left w:val="nil"/>
              <w:bottom w:val="single" w:color="auto" w:sz="4" w:space="0"/>
              <w:right w:val="single" w:color="auto" w:sz="4" w:space="0"/>
            </w:tcBorders>
            <w:shd w:val="clear" w:color="000000" w:fill="FFFFFF"/>
            <w:vAlign w:val="center"/>
          </w:tcPr>
          <w:p>
            <w:pPr>
              <w:jc w:val="center"/>
              <w:rPr>
                <w:rFonts w:ascii="Arial" w:hAnsi="Arial" w:cs="Arial"/>
                <w:vanish/>
                <w:color w:val="000000"/>
                <w:sz w:val="20"/>
                <w:szCs w:val="20"/>
              </w:rPr>
            </w:pPr>
            <w:r>
              <w:rPr>
                <w:rFonts w:ascii="Arial" w:hAnsi="Arial" w:cs="Arial"/>
                <w:vanish/>
                <w:color w:val="000000"/>
                <w:sz w:val="20"/>
                <w:szCs w:val="20"/>
              </w:rPr>
              <w:t>　</w:t>
            </w:r>
          </w:p>
        </w:tc>
        <w:tc>
          <w:tcPr>
            <w:tcW w:w="683" w:type="dxa"/>
            <w:tcBorders>
              <w:top w:val="nil"/>
              <w:left w:val="nil"/>
              <w:bottom w:val="single" w:color="auto" w:sz="4" w:space="0"/>
              <w:right w:val="single" w:color="auto" w:sz="4" w:space="0"/>
            </w:tcBorders>
            <w:shd w:val="clear" w:color="000000" w:fill="FFFFFF"/>
            <w:vAlign w:val="center"/>
          </w:tcPr>
          <w:p>
            <w:pPr>
              <w:jc w:val="center"/>
              <w:rPr>
                <w:rFonts w:ascii="Arial" w:hAnsi="Arial" w:cs="Arial"/>
                <w:vanish/>
                <w:color w:val="000000"/>
                <w:sz w:val="20"/>
                <w:szCs w:val="20"/>
              </w:rPr>
            </w:pPr>
            <w:r>
              <w:rPr>
                <w:rFonts w:ascii="Arial" w:hAnsi="Arial" w:cs="Arial"/>
                <w:vanish/>
                <w:color w:val="000000"/>
                <w:sz w:val="20"/>
                <w:szCs w:val="20"/>
              </w:rPr>
              <w:t>　</w:t>
            </w:r>
          </w:p>
        </w:tc>
        <w:tc>
          <w:tcPr>
            <w:tcW w:w="1354"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2021/12/16</w:t>
            </w:r>
          </w:p>
        </w:tc>
        <w:tc>
          <w:tcPr>
            <w:tcW w:w="1187"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2022/12/16</w:t>
            </w:r>
          </w:p>
        </w:tc>
        <w:tc>
          <w:tcPr>
            <w:tcW w:w="1503"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2022/12/16</w:t>
            </w:r>
          </w:p>
        </w:tc>
        <w:tc>
          <w:tcPr>
            <w:tcW w:w="684"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德阳市城市管理行政执法局</w:t>
            </w:r>
          </w:p>
        </w:tc>
        <w:tc>
          <w:tcPr>
            <w:tcW w:w="752"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11510500567600306Y</w:t>
            </w:r>
          </w:p>
        </w:tc>
        <w:tc>
          <w:tcPr>
            <w:tcW w:w="610"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德阳市城市管理行政执法局</w:t>
            </w:r>
          </w:p>
        </w:tc>
        <w:tc>
          <w:tcPr>
            <w:tcW w:w="857"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vanish/>
                <w:color w:val="000000"/>
                <w:sz w:val="16"/>
                <w:szCs w:val="16"/>
              </w:rPr>
            </w:pPr>
            <w:r>
              <w:rPr>
                <w:rFonts w:hint="eastAsia" w:ascii="等线" w:hAnsi="Arial" w:eastAsia="等线" w:cs="Arial"/>
                <w:vanish/>
                <w:color w:val="000000"/>
                <w:sz w:val="16"/>
                <w:szCs w:val="16"/>
              </w:rPr>
              <w:t>11510500567600306Y</w:t>
            </w:r>
          </w:p>
        </w:tc>
        <w:tc>
          <w:tcPr>
            <w:tcW w:w="422" w:type="dxa"/>
            <w:tcBorders>
              <w:top w:val="nil"/>
              <w:left w:val="nil"/>
              <w:bottom w:val="single" w:color="auto" w:sz="4" w:space="0"/>
              <w:right w:val="single" w:color="auto" w:sz="4" w:space="0"/>
            </w:tcBorders>
            <w:shd w:val="clear" w:color="000000" w:fill="FFFFFF"/>
            <w:vAlign w:val="center"/>
          </w:tcPr>
          <w:p>
            <w:pPr>
              <w:jc w:val="center"/>
              <w:rPr>
                <w:rFonts w:cs="Arial"/>
                <w:vanish/>
                <w:color w:val="000000"/>
                <w:sz w:val="16"/>
                <w:szCs w:val="16"/>
              </w:rPr>
            </w:pPr>
            <w:r>
              <w:rPr>
                <w:rFonts w:hint="eastAsia" w:cs="Arial"/>
                <w:vanish/>
                <w:color w:val="000000"/>
                <w:sz w:val="16"/>
                <w:szCs w:val="16"/>
              </w:rPr>
              <w:t>　</w:t>
            </w:r>
          </w:p>
        </w:tc>
      </w:tr>
      <w:tr>
        <w:tblPrEx>
          <w:tblCellMar>
            <w:top w:w="0" w:type="dxa"/>
            <w:left w:w="0" w:type="dxa"/>
            <w:bottom w:w="0" w:type="dxa"/>
            <w:right w:w="0" w:type="dxa"/>
          </w:tblCellMar>
        </w:tblPrEx>
        <w:trPr>
          <w:trHeight w:val="5175" w:hRule="atLeast"/>
          <w:jc w:val="center"/>
        </w:trPr>
        <w:tc>
          <w:tcPr>
            <w:tcW w:w="702" w:type="dxa"/>
            <w:tcBorders>
              <w:top w:val="nil"/>
              <w:left w:val="single" w:color="auto" w:sz="4" w:space="0"/>
              <w:bottom w:val="single" w:color="auto" w:sz="4" w:space="0"/>
              <w:right w:val="single" w:color="auto" w:sz="4" w:space="0"/>
            </w:tcBorders>
            <w:shd w:val="clear" w:color="000000" w:fill="FFFFFF"/>
            <w:vAlign w:val="center"/>
          </w:tcPr>
          <w:p>
            <w:pPr>
              <w:jc w:val="center"/>
              <w:rPr>
                <w:rFonts w:ascii="方正书宋_GBK" w:hAnsi="Arial" w:eastAsia="方正书宋_GBK" w:cs="Arial"/>
                <w:color w:val="000000"/>
                <w:sz w:val="20"/>
                <w:szCs w:val="20"/>
              </w:rPr>
            </w:pPr>
            <w:r>
              <w:rPr>
                <w:rFonts w:hint="eastAsia" w:ascii="方正书宋_GBK" w:hAnsi="Arial" w:eastAsia="方正书宋_GBK" w:cs="Arial"/>
                <w:color w:val="000000"/>
                <w:sz w:val="20"/>
                <w:szCs w:val="20"/>
              </w:rPr>
              <w:t>四川诺巨建筑工程有限公司</w:t>
            </w:r>
          </w:p>
        </w:tc>
        <w:tc>
          <w:tcPr>
            <w:tcW w:w="610"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法人及非法人组织</w:t>
            </w:r>
          </w:p>
        </w:tc>
        <w:tc>
          <w:tcPr>
            <w:tcW w:w="812" w:type="dxa"/>
            <w:tcBorders>
              <w:top w:val="nil"/>
              <w:left w:val="nil"/>
              <w:bottom w:val="single" w:color="auto" w:sz="4" w:space="0"/>
              <w:right w:val="single" w:color="auto" w:sz="4" w:space="0"/>
            </w:tcBorders>
            <w:shd w:val="clear" w:color="000000" w:fill="FFFFFF"/>
            <w:vAlign w:val="center"/>
          </w:tcPr>
          <w:p>
            <w:pPr>
              <w:jc w:val="center"/>
              <w:rPr>
                <w:rFonts w:hint="eastAsia" w:cs="Arial"/>
                <w:color w:val="000000"/>
                <w:sz w:val="20"/>
                <w:szCs w:val="20"/>
              </w:rPr>
            </w:pPr>
            <w:r>
              <w:rPr>
                <w:rFonts w:hint="eastAsia" w:cs="Arial"/>
                <w:color w:val="000000"/>
                <w:sz w:val="20"/>
                <w:szCs w:val="20"/>
              </w:rPr>
              <w:t>915106</w:t>
            </w:r>
          </w:p>
          <w:p>
            <w:pPr>
              <w:jc w:val="center"/>
              <w:rPr>
                <w:rFonts w:hint="eastAsia" w:cs="Arial"/>
                <w:color w:val="000000"/>
                <w:sz w:val="20"/>
                <w:szCs w:val="20"/>
              </w:rPr>
            </w:pPr>
            <w:r>
              <w:rPr>
                <w:rFonts w:hint="eastAsia" w:cs="Arial"/>
                <w:color w:val="000000"/>
                <w:sz w:val="20"/>
                <w:szCs w:val="20"/>
              </w:rPr>
              <w:t>00MA66T</w:t>
            </w:r>
          </w:p>
          <w:p>
            <w:pPr>
              <w:jc w:val="center"/>
              <w:rPr>
                <w:rFonts w:cs="Arial"/>
                <w:color w:val="000000"/>
                <w:sz w:val="20"/>
                <w:szCs w:val="20"/>
              </w:rPr>
            </w:pPr>
            <w:r>
              <w:rPr>
                <w:rFonts w:hint="eastAsia" w:cs="Arial"/>
                <w:color w:val="000000"/>
                <w:sz w:val="20"/>
                <w:szCs w:val="20"/>
              </w:rPr>
              <w:t>8MC1R</w:t>
            </w:r>
          </w:p>
        </w:tc>
        <w:tc>
          <w:tcPr>
            <w:tcW w:w="479"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赖红梅</w:t>
            </w:r>
          </w:p>
        </w:tc>
        <w:tc>
          <w:tcPr>
            <w:tcW w:w="498"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身份证</w:t>
            </w:r>
          </w:p>
        </w:tc>
        <w:tc>
          <w:tcPr>
            <w:tcW w:w="552"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　</w:t>
            </w:r>
          </w:p>
        </w:tc>
        <w:tc>
          <w:tcPr>
            <w:tcW w:w="810"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德市城管（三）行罚字【2021】47号</w:t>
            </w:r>
          </w:p>
        </w:tc>
        <w:tc>
          <w:tcPr>
            <w:tcW w:w="963"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未经批准在环境噪声敏感建筑物集中区域进行产生环境噪声污染夜间建筑施工作业案</w:t>
            </w:r>
          </w:p>
        </w:tc>
        <w:tc>
          <w:tcPr>
            <w:tcW w:w="717"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违反了《四川省环境保护条例》第六十六条第一款、第二款</w:t>
            </w:r>
          </w:p>
        </w:tc>
        <w:tc>
          <w:tcPr>
            <w:tcW w:w="735"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《四川省环境保护条例》第八十八条</w:t>
            </w:r>
          </w:p>
        </w:tc>
        <w:tc>
          <w:tcPr>
            <w:tcW w:w="684"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罚款</w:t>
            </w:r>
          </w:p>
        </w:tc>
        <w:tc>
          <w:tcPr>
            <w:tcW w:w="1560"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四川诺巨建筑工程有限公司未经批准在环境噪声敏感建筑物集中区域进行产生环境噪声污染夜间建筑施工作业，违反了《四川省环境保护条例》第六十六条第一款、第二款，依据《四川省环境保护条例》第八十八条规定，对其处以行政处罚罚款人民币20000元（大写：贰万元）</w:t>
            </w:r>
          </w:p>
        </w:tc>
        <w:tc>
          <w:tcPr>
            <w:tcW w:w="658"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2</w:t>
            </w:r>
          </w:p>
        </w:tc>
        <w:tc>
          <w:tcPr>
            <w:tcW w:w="788" w:type="dxa"/>
            <w:tcBorders>
              <w:top w:val="nil"/>
              <w:left w:val="nil"/>
              <w:bottom w:val="single" w:color="auto" w:sz="4" w:space="0"/>
              <w:right w:val="single" w:color="auto" w:sz="4" w:space="0"/>
            </w:tcBorders>
            <w:shd w:val="clear" w:color="000000" w:fill="FFFFFF"/>
            <w:vAlign w:val="center"/>
          </w:tcPr>
          <w:p>
            <w:pPr>
              <w:jc w:val="center"/>
              <w:rPr>
                <w:rFonts w:ascii="Arial" w:hAnsi="Arial" w:cs="Arial"/>
                <w:color w:val="000000"/>
                <w:sz w:val="20"/>
                <w:szCs w:val="20"/>
              </w:rPr>
            </w:pPr>
            <w:r>
              <w:rPr>
                <w:rFonts w:ascii="Arial" w:hAnsi="Arial" w:cs="Arial"/>
                <w:color w:val="000000"/>
                <w:sz w:val="20"/>
                <w:szCs w:val="20"/>
              </w:rPr>
              <w:t>　</w:t>
            </w:r>
          </w:p>
        </w:tc>
        <w:tc>
          <w:tcPr>
            <w:tcW w:w="683" w:type="dxa"/>
            <w:tcBorders>
              <w:top w:val="nil"/>
              <w:left w:val="nil"/>
              <w:bottom w:val="single" w:color="auto" w:sz="4" w:space="0"/>
              <w:right w:val="single" w:color="auto" w:sz="4" w:space="0"/>
            </w:tcBorders>
            <w:shd w:val="clear" w:color="000000" w:fill="FFFFFF"/>
            <w:vAlign w:val="center"/>
          </w:tcPr>
          <w:p>
            <w:pPr>
              <w:jc w:val="center"/>
              <w:rPr>
                <w:rFonts w:ascii="Arial" w:hAnsi="Arial" w:cs="Arial"/>
                <w:color w:val="000000"/>
                <w:sz w:val="20"/>
                <w:szCs w:val="20"/>
              </w:rPr>
            </w:pPr>
            <w:r>
              <w:rPr>
                <w:rFonts w:ascii="Arial" w:hAnsi="Arial" w:cs="Arial"/>
                <w:color w:val="000000"/>
                <w:sz w:val="20"/>
                <w:szCs w:val="20"/>
              </w:rPr>
              <w:t>　</w:t>
            </w:r>
          </w:p>
        </w:tc>
        <w:tc>
          <w:tcPr>
            <w:tcW w:w="1354"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2021/12/15</w:t>
            </w:r>
          </w:p>
        </w:tc>
        <w:tc>
          <w:tcPr>
            <w:tcW w:w="1187"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2022/12/15</w:t>
            </w:r>
          </w:p>
        </w:tc>
        <w:tc>
          <w:tcPr>
            <w:tcW w:w="1503"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2022/12/15</w:t>
            </w:r>
          </w:p>
        </w:tc>
        <w:tc>
          <w:tcPr>
            <w:tcW w:w="684"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color w:val="000000"/>
                <w:sz w:val="20"/>
                <w:szCs w:val="20"/>
              </w:rPr>
            </w:pPr>
            <w:r>
              <w:rPr>
                <w:rFonts w:hint="eastAsia" w:ascii="等线" w:hAnsi="Arial" w:eastAsia="等线" w:cs="Arial"/>
                <w:color w:val="000000"/>
                <w:sz w:val="20"/>
                <w:szCs w:val="20"/>
              </w:rPr>
              <w:t>德阳市城市管理行政执法局</w:t>
            </w:r>
          </w:p>
        </w:tc>
        <w:tc>
          <w:tcPr>
            <w:tcW w:w="752" w:type="dxa"/>
            <w:tcBorders>
              <w:top w:val="nil"/>
              <w:left w:val="nil"/>
              <w:bottom w:val="single" w:color="auto" w:sz="4" w:space="0"/>
              <w:right w:val="single" w:color="auto" w:sz="4" w:space="0"/>
            </w:tcBorders>
            <w:shd w:val="clear" w:color="000000" w:fill="FFFFFF"/>
            <w:vAlign w:val="center"/>
          </w:tcPr>
          <w:p>
            <w:pPr>
              <w:jc w:val="center"/>
              <w:rPr>
                <w:rFonts w:hint="eastAsia" w:ascii="等线" w:hAnsi="Arial" w:eastAsia="等线" w:cs="Arial"/>
                <w:color w:val="000000"/>
                <w:sz w:val="20"/>
                <w:szCs w:val="20"/>
              </w:rPr>
            </w:pPr>
            <w:r>
              <w:rPr>
                <w:rFonts w:hint="eastAsia" w:ascii="等线" w:hAnsi="Arial" w:eastAsia="等线" w:cs="Arial"/>
                <w:color w:val="000000"/>
                <w:sz w:val="20"/>
                <w:szCs w:val="20"/>
              </w:rPr>
              <w:t>11510</w:t>
            </w:r>
          </w:p>
          <w:p>
            <w:pPr>
              <w:jc w:val="center"/>
              <w:rPr>
                <w:rFonts w:hint="eastAsia" w:ascii="等线" w:hAnsi="Arial" w:eastAsia="等线" w:cs="Arial"/>
                <w:color w:val="000000"/>
                <w:sz w:val="20"/>
                <w:szCs w:val="20"/>
              </w:rPr>
            </w:pPr>
            <w:r>
              <w:rPr>
                <w:rFonts w:hint="eastAsia" w:ascii="等线" w:hAnsi="Arial" w:eastAsia="等线" w:cs="Arial"/>
                <w:color w:val="000000"/>
                <w:sz w:val="20"/>
                <w:szCs w:val="20"/>
              </w:rPr>
              <w:t>500567</w:t>
            </w:r>
          </w:p>
          <w:p>
            <w:pPr>
              <w:jc w:val="center"/>
              <w:rPr>
                <w:rFonts w:ascii="等线" w:hAnsi="Arial" w:eastAsia="等线" w:cs="Arial"/>
                <w:color w:val="000000"/>
                <w:sz w:val="20"/>
                <w:szCs w:val="20"/>
              </w:rPr>
            </w:pPr>
            <w:r>
              <w:rPr>
                <w:rFonts w:hint="eastAsia" w:ascii="等线" w:hAnsi="Arial" w:eastAsia="等线" w:cs="Arial"/>
                <w:color w:val="000000"/>
                <w:sz w:val="20"/>
                <w:szCs w:val="20"/>
              </w:rPr>
              <w:t>600306Y</w:t>
            </w:r>
          </w:p>
        </w:tc>
        <w:tc>
          <w:tcPr>
            <w:tcW w:w="610" w:type="dxa"/>
            <w:tcBorders>
              <w:top w:val="nil"/>
              <w:left w:val="nil"/>
              <w:bottom w:val="single" w:color="auto" w:sz="4" w:space="0"/>
              <w:right w:val="single" w:color="auto" w:sz="4" w:space="0"/>
            </w:tcBorders>
            <w:shd w:val="clear" w:color="000000" w:fill="FFFFFF"/>
            <w:vAlign w:val="center"/>
          </w:tcPr>
          <w:p>
            <w:pPr>
              <w:jc w:val="center"/>
              <w:rPr>
                <w:rFonts w:ascii="等线" w:hAnsi="Arial" w:eastAsia="等线" w:cs="Arial"/>
                <w:color w:val="000000"/>
                <w:sz w:val="20"/>
                <w:szCs w:val="20"/>
              </w:rPr>
            </w:pPr>
            <w:r>
              <w:rPr>
                <w:rFonts w:hint="eastAsia" w:ascii="等线" w:hAnsi="Arial" w:eastAsia="等线" w:cs="Arial"/>
                <w:color w:val="000000"/>
                <w:sz w:val="20"/>
                <w:szCs w:val="20"/>
              </w:rPr>
              <w:t>德阳市城市管理行政执法局</w:t>
            </w:r>
          </w:p>
        </w:tc>
        <w:tc>
          <w:tcPr>
            <w:tcW w:w="857" w:type="dxa"/>
            <w:tcBorders>
              <w:top w:val="nil"/>
              <w:left w:val="nil"/>
              <w:bottom w:val="single" w:color="auto" w:sz="4" w:space="0"/>
              <w:right w:val="single" w:color="auto" w:sz="4" w:space="0"/>
            </w:tcBorders>
            <w:shd w:val="clear" w:color="000000" w:fill="FFFFFF"/>
            <w:vAlign w:val="center"/>
          </w:tcPr>
          <w:p>
            <w:pPr>
              <w:jc w:val="center"/>
              <w:rPr>
                <w:rFonts w:hint="eastAsia" w:ascii="等线" w:hAnsi="Arial" w:eastAsia="等线" w:cs="Arial"/>
                <w:color w:val="000000"/>
                <w:sz w:val="20"/>
                <w:szCs w:val="20"/>
              </w:rPr>
            </w:pPr>
            <w:r>
              <w:rPr>
                <w:rFonts w:hint="eastAsia" w:ascii="等线" w:hAnsi="Arial" w:eastAsia="等线" w:cs="Arial"/>
                <w:color w:val="000000"/>
                <w:sz w:val="20"/>
                <w:szCs w:val="20"/>
              </w:rPr>
              <w:t>11510</w:t>
            </w:r>
          </w:p>
          <w:p>
            <w:pPr>
              <w:jc w:val="center"/>
              <w:rPr>
                <w:rFonts w:hint="eastAsia" w:ascii="等线" w:hAnsi="Arial" w:eastAsia="等线" w:cs="Arial"/>
                <w:color w:val="000000"/>
                <w:sz w:val="20"/>
                <w:szCs w:val="20"/>
              </w:rPr>
            </w:pPr>
            <w:r>
              <w:rPr>
                <w:rFonts w:hint="eastAsia" w:ascii="等线" w:hAnsi="Arial" w:eastAsia="等线" w:cs="Arial"/>
                <w:color w:val="000000"/>
                <w:sz w:val="20"/>
                <w:szCs w:val="20"/>
              </w:rPr>
              <w:t>50056</w:t>
            </w:r>
          </w:p>
          <w:p>
            <w:pPr>
              <w:jc w:val="center"/>
              <w:rPr>
                <w:rFonts w:ascii="等线" w:hAnsi="Arial" w:eastAsia="等线" w:cs="Arial"/>
                <w:color w:val="000000"/>
                <w:sz w:val="20"/>
                <w:szCs w:val="20"/>
              </w:rPr>
            </w:pPr>
            <w:r>
              <w:rPr>
                <w:rFonts w:hint="eastAsia" w:ascii="等线" w:hAnsi="Arial" w:eastAsia="等线" w:cs="Arial"/>
                <w:color w:val="000000"/>
                <w:sz w:val="20"/>
                <w:szCs w:val="20"/>
              </w:rPr>
              <w:t>7600306Y</w:t>
            </w:r>
          </w:p>
        </w:tc>
        <w:tc>
          <w:tcPr>
            <w:tcW w:w="422" w:type="dxa"/>
            <w:tcBorders>
              <w:top w:val="nil"/>
              <w:left w:val="nil"/>
              <w:bottom w:val="single" w:color="auto" w:sz="4" w:space="0"/>
              <w:right w:val="single" w:color="auto" w:sz="4" w:space="0"/>
            </w:tcBorders>
            <w:shd w:val="clear" w:color="000000" w:fill="FFFFFF"/>
            <w:vAlign w:val="center"/>
          </w:tcPr>
          <w:p>
            <w:pPr>
              <w:jc w:val="center"/>
              <w:rPr>
                <w:rFonts w:cs="Arial"/>
                <w:color w:val="000000"/>
                <w:sz w:val="20"/>
                <w:szCs w:val="20"/>
              </w:rPr>
            </w:pPr>
            <w:r>
              <w:rPr>
                <w:rFonts w:hint="eastAsia" w:cs="Arial"/>
                <w:color w:val="000000"/>
                <w:sz w:val="20"/>
                <w:szCs w:val="20"/>
              </w:rPr>
              <w:t>　</w:t>
            </w:r>
          </w:p>
        </w:tc>
      </w:tr>
      <w:tr>
        <w:tblPrEx>
          <w:tblCellMar>
            <w:top w:w="0" w:type="dxa"/>
            <w:left w:w="0" w:type="dxa"/>
            <w:bottom w:w="0" w:type="dxa"/>
            <w:right w:w="0" w:type="dxa"/>
          </w:tblCellMar>
        </w:tblPrEx>
        <w:trPr>
          <w:trHeight w:val="319" w:hRule="atLeast"/>
          <w:jc w:val="center"/>
        </w:trPr>
        <w:tc>
          <w:tcPr>
            <w:tcW w:w="70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12" w:type="dxa"/>
            <w:shd w:val="clear" w:color="auto" w:fill="auto"/>
            <w:vAlign w:val="center"/>
          </w:tcPr>
          <w:p>
            <w:pPr>
              <w:jc w:val="center"/>
              <w:rPr>
                <w:rFonts w:ascii="Arial" w:hAnsi="Arial" w:cs="Arial"/>
                <w:sz w:val="20"/>
                <w:szCs w:val="20"/>
              </w:rPr>
            </w:pPr>
          </w:p>
        </w:tc>
        <w:tc>
          <w:tcPr>
            <w:tcW w:w="479" w:type="dxa"/>
            <w:shd w:val="clear" w:color="auto" w:fill="auto"/>
            <w:vAlign w:val="center"/>
          </w:tcPr>
          <w:p>
            <w:pPr>
              <w:jc w:val="center"/>
              <w:rPr>
                <w:rFonts w:ascii="Arial" w:hAnsi="Arial" w:cs="Arial"/>
                <w:sz w:val="20"/>
                <w:szCs w:val="20"/>
              </w:rPr>
            </w:pPr>
          </w:p>
        </w:tc>
        <w:tc>
          <w:tcPr>
            <w:tcW w:w="498" w:type="dxa"/>
            <w:shd w:val="clear" w:color="auto" w:fill="auto"/>
            <w:vAlign w:val="center"/>
          </w:tcPr>
          <w:p>
            <w:pPr>
              <w:jc w:val="center"/>
              <w:rPr>
                <w:rFonts w:ascii="Arial" w:hAnsi="Arial" w:cs="Arial"/>
                <w:sz w:val="20"/>
                <w:szCs w:val="20"/>
              </w:rPr>
            </w:pPr>
          </w:p>
        </w:tc>
        <w:tc>
          <w:tcPr>
            <w:tcW w:w="552" w:type="dxa"/>
            <w:shd w:val="clear" w:color="auto" w:fill="auto"/>
            <w:vAlign w:val="center"/>
          </w:tcPr>
          <w:p>
            <w:pPr>
              <w:jc w:val="center"/>
              <w:rPr>
                <w:rFonts w:ascii="Arial" w:hAnsi="Arial" w:cs="Arial"/>
                <w:sz w:val="20"/>
                <w:szCs w:val="20"/>
              </w:rPr>
            </w:pPr>
          </w:p>
        </w:tc>
        <w:tc>
          <w:tcPr>
            <w:tcW w:w="810" w:type="dxa"/>
            <w:shd w:val="clear" w:color="auto" w:fill="auto"/>
            <w:vAlign w:val="center"/>
          </w:tcPr>
          <w:p>
            <w:pPr>
              <w:jc w:val="center"/>
              <w:rPr>
                <w:rFonts w:ascii="Arial" w:hAnsi="Arial" w:cs="Arial"/>
                <w:sz w:val="20"/>
                <w:szCs w:val="20"/>
              </w:rPr>
            </w:pPr>
          </w:p>
        </w:tc>
        <w:tc>
          <w:tcPr>
            <w:tcW w:w="963" w:type="dxa"/>
            <w:shd w:val="clear" w:color="auto" w:fill="auto"/>
            <w:vAlign w:val="center"/>
          </w:tcPr>
          <w:p>
            <w:pPr>
              <w:jc w:val="center"/>
              <w:rPr>
                <w:rFonts w:ascii="Arial" w:hAnsi="Arial" w:cs="Arial"/>
                <w:sz w:val="20"/>
                <w:szCs w:val="20"/>
              </w:rPr>
            </w:pPr>
          </w:p>
        </w:tc>
        <w:tc>
          <w:tcPr>
            <w:tcW w:w="717" w:type="dxa"/>
            <w:shd w:val="clear" w:color="auto" w:fill="auto"/>
            <w:vAlign w:val="center"/>
          </w:tcPr>
          <w:p>
            <w:pPr>
              <w:jc w:val="center"/>
              <w:rPr>
                <w:rFonts w:ascii="Arial" w:hAnsi="Arial" w:cs="Arial"/>
                <w:sz w:val="20"/>
                <w:szCs w:val="20"/>
              </w:rPr>
            </w:pPr>
          </w:p>
        </w:tc>
        <w:tc>
          <w:tcPr>
            <w:tcW w:w="735"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1560" w:type="dxa"/>
            <w:shd w:val="clear" w:color="auto" w:fill="auto"/>
            <w:vAlign w:val="center"/>
          </w:tcPr>
          <w:p>
            <w:pPr>
              <w:jc w:val="center"/>
              <w:rPr>
                <w:rFonts w:ascii="Arial" w:hAnsi="Arial" w:cs="Arial"/>
                <w:sz w:val="20"/>
                <w:szCs w:val="20"/>
              </w:rPr>
            </w:pPr>
          </w:p>
        </w:tc>
        <w:tc>
          <w:tcPr>
            <w:tcW w:w="658" w:type="dxa"/>
            <w:shd w:val="clear" w:color="auto" w:fill="auto"/>
            <w:vAlign w:val="center"/>
          </w:tcPr>
          <w:p>
            <w:pPr>
              <w:jc w:val="center"/>
              <w:rPr>
                <w:rFonts w:ascii="Arial" w:hAnsi="Arial" w:cs="Arial"/>
                <w:sz w:val="20"/>
                <w:szCs w:val="20"/>
              </w:rPr>
            </w:pPr>
          </w:p>
        </w:tc>
        <w:tc>
          <w:tcPr>
            <w:tcW w:w="788" w:type="dxa"/>
            <w:shd w:val="clear" w:color="auto" w:fill="auto"/>
            <w:vAlign w:val="center"/>
          </w:tcPr>
          <w:p>
            <w:pPr>
              <w:jc w:val="center"/>
              <w:rPr>
                <w:rFonts w:ascii="Arial" w:hAnsi="Arial" w:cs="Arial"/>
                <w:sz w:val="20"/>
                <w:szCs w:val="20"/>
              </w:rPr>
            </w:pPr>
          </w:p>
        </w:tc>
        <w:tc>
          <w:tcPr>
            <w:tcW w:w="683" w:type="dxa"/>
            <w:shd w:val="clear" w:color="auto" w:fill="auto"/>
            <w:vAlign w:val="center"/>
          </w:tcPr>
          <w:p>
            <w:pPr>
              <w:jc w:val="center"/>
              <w:rPr>
                <w:rFonts w:ascii="Arial" w:hAnsi="Arial" w:cs="Arial"/>
                <w:sz w:val="20"/>
                <w:szCs w:val="20"/>
              </w:rPr>
            </w:pPr>
          </w:p>
        </w:tc>
        <w:tc>
          <w:tcPr>
            <w:tcW w:w="1354" w:type="dxa"/>
            <w:shd w:val="clear" w:color="auto" w:fill="auto"/>
            <w:vAlign w:val="center"/>
          </w:tcPr>
          <w:p>
            <w:pPr>
              <w:jc w:val="center"/>
              <w:rPr>
                <w:rFonts w:ascii="Arial" w:hAnsi="Arial" w:cs="Arial"/>
                <w:sz w:val="20"/>
                <w:szCs w:val="20"/>
              </w:rPr>
            </w:pPr>
          </w:p>
        </w:tc>
        <w:tc>
          <w:tcPr>
            <w:tcW w:w="1187" w:type="dxa"/>
            <w:shd w:val="clear" w:color="auto" w:fill="auto"/>
            <w:vAlign w:val="center"/>
          </w:tcPr>
          <w:p>
            <w:pPr>
              <w:jc w:val="center"/>
              <w:rPr>
                <w:rFonts w:ascii="Arial" w:hAnsi="Arial" w:cs="Arial"/>
                <w:sz w:val="20"/>
                <w:szCs w:val="20"/>
              </w:rPr>
            </w:pPr>
          </w:p>
        </w:tc>
        <w:tc>
          <w:tcPr>
            <w:tcW w:w="1503"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75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57" w:type="dxa"/>
            <w:shd w:val="clear" w:color="auto" w:fill="auto"/>
            <w:vAlign w:val="center"/>
          </w:tcPr>
          <w:p>
            <w:pPr>
              <w:jc w:val="center"/>
              <w:rPr>
                <w:rFonts w:ascii="Arial" w:hAnsi="Arial" w:cs="Arial"/>
                <w:sz w:val="20"/>
                <w:szCs w:val="20"/>
              </w:rPr>
            </w:pPr>
          </w:p>
        </w:tc>
        <w:tc>
          <w:tcPr>
            <w:tcW w:w="422" w:type="dxa"/>
            <w:shd w:val="clear" w:color="auto" w:fill="auto"/>
            <w:vAlign w:val="center"/>
          </w:tcPr>
          <w:p>
            <w:pPr>
              <w:jc w:val="cente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70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12" w:type="dxa"/>
            <w:shd w:val="clear" w:color="auto" w:fill="auto"/>
            <w:vAlign w:val="center"/>
          </w:tcPr>
          <w:p>
            <w:pPr>
              <w:jc w:val="center"/>
              <w:rPr>
                <w:rFonts w:ascii="Arial" w:hAnsi="Arial" w:cs="Arial"/>
                <w:sz w:val="20"/>
                <w:szCs w:val="20"/>
              </w:rPr>
            </w:pPr>
          </w:p>
        </w:tc>
        <w:tc>
          <w:tcPr>
            <w:tcW w:w="479" w:type="dxa"/>
            <w:shd w:val="clear" w:color="auto" w:fill="auto"/>
            <w:vAlign w:val="center"/>
          </w:tcPr>
          <w:p>
            <w:pPr>
              <w:jc w:val="center"/>
              <w:rPr>
                <w:rFonts w:ascii="Arial" w:hAnsi="Arial" w:cs="Arial"/>
                <w:sz w:val="20"/>
                <w:szCs w:val="20"/>
              </w:rPr>
            </w:pPr>
          </w:p>
        </w:tc>
        <w:tc>
          <w:tcPr>
            <w:tcW w:w="498" w:type="dxa"/>
            <w:shd w:val="clear" w:color="auto" w:fill="auto"/>
            <w:vAlign w:val="center"/>
          </w:tcPr>
          <w:p>
            <w:pPr>
              <w:jc w:val="center"/>
              <w:rPr>
                <w:rFonts w:ascii="Arial" w:hAnsi="Arial" w:cs="Arial"/>
                <w:sz w:val="20"/>
                <w:szCs w:val="20"/>
              </w:rPr>
            </w:pPr>
          </w:p>
        </w:tc>
        <w:tc>
          <w:tcPr>
            <w:tcW w:w="552" w:type="dxa"/>
            <w:shd w:val="clear" w:color="auto" w:fill="auto"/>
            <w:vAlign w:val="center"/>
          </w:tcPr>
          <w:p>
            <w:pPr>
              <w:jc w:val="center"/>
              <w:rPr>
                <w:rFonts w:ascii="Arial" w:hAnsi="Arial" w:cs="Arial"/>
                <w:sz w:val="20"/>
                <w:szCs w:val="20"/>
              </w:rPr>
            </w:pPr>
          </w:p>
        </w:tc>
        <w:tc>
          <w:tcPr>
            <w:tcW w:w="810" w:type="dxa"/>
            <w:shd w:val="clear" w:color="auto" w:fill="auto"/>
            <w:vAlign w:val="center"/>
          </w:tcPr>
          <w:p>
            <w:pPr>
              <w:jc w:val="center"/>
              <w:rPr>
                <w:rFonts w:ascii="Arial" w:hAnsi="Arial" w:cs="Arial"/>
                <w:sz w:val="20"/>
                <w:szCs w:val="20"/>
              </w:rPr>
            </w:pPr>
          </w:p>
        </w:tc>
        <w:tc>
          <w:tcPr>
            <w:tcW w:w="963" w:type="dxa"/>
            <w:shd w:val="clear" w:color="auto" w:fill="auto"/>
            <w:vAlign w:val="center"/>
          </w:tcPr>
          <w:p>
            <w:pPr>
              <w:jc w:val="center"/>
              <w:rPr>
                <w:rFonts w:ascii="Arial" w:hAnsi="Arial" w:cs="Arial"/>
                <w:sz w:val="20"/>
                <w:szCs w:val="20"/>
              </w:rPr>
            </w:pPr>
          </w:p>
        </w:tc>
        <w:tc>
          <w:tcPr>
            <w:tcW w:w="717" w:type="dxa"/>
            <w:shd w:val="clear" w:color="auto" w:fill="auto"/>
            <w:vAlign w:val="center"/>
          </w:tcPr>
          <w:p>
            <w:pPr>
              <w:jc w:val="center"/>
              <w:rPr>
                <w:rFonts w:ascii="Arial" w:hAnsi="Arial" w:cs="Arial"/>
                <w:sz w:val="20"/>
                <w:szCs w:val="20"/>
              </w:rPr>
            </w:pPr>
          </w:p>
        </w:tc>
        <w:tc>
          <w:tcPr>
            <w:tcW w:w="735"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1560" w:type="dxa"/>
            <w:shd w:val="clear" w:color="auto" w:fill="auto"/>
            <w:vAlign w:val="center"/>
          </w:tcPr>
          <w:p>
            <w:pPr>
              <w:jc w:val="center"/>
              <w:rPr>
                <w:rFonts w:ascii="Arial" w:hAnsi="Arial" w:cs="Arial"/>
                <w:sz w:val="20"/>
                <w:szCs w:val="20"/>
              </w:rPr>
            </w:pPr>
          </w:p>
        </w:tc>
        <w:tc>
          <w:tcPr>
            <w:tcW w:w="658" w:type="dxa"/>
            <w:shd w:val="clear" w:color="auto" w:fill="auto"/>
            <w:vAlign w:val="center"/>
          </w:tcPr>
          <w:p>
            <w:pPr>
              <w:jc w:val="center"/>
              <w:rPr>
                <w:rFonts w:ascii="Arial" w:hAnsi="Arial" w:cs="Arial"/>
                <w:sz w:val="20"/>
                <w:szCs w:val="20"/>
              </w:rPr>
            </w:pPr>
          </w:p>
        </w:tc>
        <w:tc>
          <w:tcPr>
            <w:tcW w:w="788" w:type="dxa"/>
            <w:shd w:val="clear" w:color="auto" w:fill="auto"/>
            <w:vAlign w:val="center"/>
          </w:tcPr>
          <w:p>
            <w:pPr>
              <w:jc w:val="center"/>
              <w:rPr>
                <w:rFonts w:ascii="Arial" w:hAnsi="Arial" w:cs="Arial"/>
                <w:sz w:val="20"/>
                <w:szCs w:val="20"/>
              </w:rPr>
            </w:pPr>
          </w:p>
        </w:tc>
        <w:tc>
          <w:tcPr>
            <w:tcW w:w="683" w:type="dxa"/>
            <w:shd w:val="clear" w:color="auto" w:fill="auto"/>
            <w:vAlign w:val="center"/>
          </w:tcPr>
          <w:p>
            <w:pPr>
              <w:jc w:val="center"/>
              <w:rPr>
                <w:rFonts w:ascii="Arial" w:hAnsi="Arial" w:cs="Arial"/>
                <w:sz w:val="20"/>
                <w:szCs w:val="20"/>
              </w:rPr>
            </w:pPr>
          </w:p>
        </w:tc>
        <w:tc>
          <w:tcPr>
            <w:tcW w:w="1354" w:type="dxa"/>
            <w:shd w:val="clear" w:color="auto" w:fill="auto"/>
            <w:vAlign w:val="center"/>
          </w:tcPr>
          <w:p>
            <w:pPr>
              <w:jc w:val="center"/>
              <w:rPr>
                <w:rFonts w:ascii="Arial" w:hAnsi="Arial" w:cs="Arial"/>
                <w:sz w:val="20"/>
                <w:szCs w:val="20"/>
              </w:rPr>
            </w:pPr>
          </w:p>
        </w:tc>
        <w:tc>
          <w:tcPr>
            <w:tcW w:w="1187" w:type="dxa"/>
            <w:shd w:val="clear" w:color="auto" w:fill="auto"/>
            <w:vAlign w:val="center"/>
          </w:tcPr>
          <w:p>
            <w:pPr>
              <w:jc w:val="center"/>
              <w:rPr>
                <w:rFonts w:ascii="Arial" w:hAnsi="Arial" w:cs="Arial"/>
                <w:sz w:val="20"/>
                <w:szCs w:val="20"/>
              </w:rPr>
            </w:pPr>
          </w:p>
        </w:tc>
        <w:tc>
          <w:tcPr>
            <w:tcW w:w="1503"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75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57" w:type="dxa"/>
            <w:shd w:val="clear" w:color="auto" w:fill="auto"/>
            <w:vAlign w:val="center"/>
          </w:tcPr>
          <w:p>
            <w:pPr>
              <w:jc w:val="center"/>
              <w:rPr>
                <w:rFonts w:ascii="Arial" w:hAnsi="Arial" w:cs="Arial"/>
                <w:sz w:val="20"/>
                <w:szCs w:val="20"/>
              </w:rPr>
            </w:pPr>
          </w:p>
        </w:tc>
        <w:tc>
          <w:tcPr>
            <w:tcW w:w="422" w:type="dxa"/>
            <w:shd w:val="clear" w:color="auto" w:fill="auto"/>
            <w:vAlign w:val="center"/>
          </w:tcPr>
          <w:p>
            <w:pPr>
              <w:jc w:val="cente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70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12" w:type="dxa"/>
            <w:shd w:val="clear" w:color="auto" w:fill="auto"/>
            <w:vAlign w:val="center"/>
          </w:tcPr>
          <w:p>
            <w:pPr>
              <w:jc w:val="center"/>
              <w:rPr>
                <w:rFonts w:cs="Arial"/>
                <w:sz w:val="20"/>
                <w:szCs w:val="20"/>
              </w:rPr>
            </w:pPr>
          </w:p>
        </w:tc>
        <w:tc>
          <w:tcPr>
            <w:tcW w:w="479" w:type="dxa"/>
            <w:shd w:val="clear" w:color="auto" w:fill="auto"/>
            <w:vAlign w:val="center"/>
          </w:tcPr>
          <w:p>
            <w:pPr>
              <w:jc w:val="center"/>
              <w:rPr>
                <w:rFonts w:ascii="Arial" w:hAnsi="Arial" w:cs="Arial"/>
                <w:sz w:val="20"/>
                <w:szCs w:val="20"/>
              </w:rPr>
            </w:pPr>
          </w:p>
        </w:tc>
        <w:tc>
          <w:tcPr>
            <w:tcW w:w="498" w:type="dxa"/>
            <w:shd w:val="clear" w:color="auto" w:fill="auto"/>
            <w:vAlign w:val="center"/>
          </w:tcPr>
          <w:p>
            <w:pPr>
              <w:jc w:val="center"/>
              <w:rPr>
                <w:rFonts w:ascii="Arial" w:hAnsi="Arial" w:cs="Arial"/>
                <w:sz w:val="20"/>
                <w:szCs w:val="20"/>
              </w:rPr>
            </w:pPr>
          </w:p>
        </w:tc>
        <w:tc>
          <w:tcPr>
            <w:tcW w:w="552" w:type="dxa"/>
            <w:shd w:val="clear" w:color="auto" w:fill="auto"/>
            <w:vAlign w:val="center"/>
          </w:tcPr>
          <w:p>
            <w:pPr>
              <w:jc w:val="center"/>
              <w:rPr>
                <w:rFonts w:ascii="Arial" w:hAnsi="Arial" w:cs="Arial"/>
                <w:sz w:val="20"/>
                <w:szCs w:val="20"/>
              </w:rPr>
            </w:pPr>
          </w:p>
        </w:tc>
        <w:tc>
          <w:tcPr>
            <w:tcW w:w="810" w:type="dxa"/>
            <w:shd w:val="clear" w:color="auto" w:fill="auto"/>
            <w:vAlign w:val="center"/>
          </w:tcPr>
          <w:p>
            <w:pPr>
              <w:jc w:val="center"/>
              <w:rPr>
                <w:rFonts w:ascii="Arial" w:hAnsi="Arial" w:cs="Arial"/>
                <w:sz w:val="20"/>
                <w:szCs w:val="20"/>
              </w:rPr>
            </w:pPr>
          </w:p>
        </w:tc>
        <w:tc>
          <w:tcPr>
            <w:tcW w:w="963" w:type="dxa"/>
            <w:shd w:val="clear" w:color="auto" w:fill="auto"/>
            <w:vAlign w:val="center"/>
          </w:tcPr>
          <w:p>
            <w:pPr>
              <w:jc w:val="center"/>
              <w:rPr>
                <w:rFonts w:ascii="Arial" w:hAnsi="Arial" w:cs="Arial"/>
                <w:sz w:val="20"/>
                <w:szCs w:val="20"/>
              </w:rPr>
            </w:pPr>
          </w:p>
        </w:tc>
        <w:tc>
          <w:tcPr>
            <w:tcW w:w="717" w:type="dxa"/>
            <w:shd w:val="clear" w:color="auto" w:fill="auto"/>
            <w:vAlign w:val="center"/>
          </w:tcPr>
          <w:p>
            <w:pPr>
              <w:jc w:val="center"/>
              <w:rPr>
                <w:rFonts w:ascii="Arial" w:hAnsi="Arial" w:cs="Arial"/>
                <w:sz w:val="20"/>
                <w:szCs w:val="20"/>
              </w:rPr>
            </w:pPr>
          </w:p>
        </w:tc>
        <w:tc>
          <w:tcPr>
            <w:tcW w:w="735"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1560" w:type="dxa"/>
            <w:shd w:val="clear" w:color="auto" w:fill="auto"/>
            <w:vAlign w:val="center"/>
          </w:tcPr>
          <w:p>
            <w:pPr>
              <w:jc w:val="center"/>
              <w:rPr>
                <w:rFonts w:ascii="Arial" w:hAnsi="Arial" w:cs="Arial"/>
                <w:sz w:val="20"/>
                <w:szCs w:val="20"/>
              </w:rPr>
            </w:pPr>
          </w:p>
        </w:tc>
        <w:tc>
          <w:tcPr>
            <w:tcW w:w="658" w:type="dxa"/>
            <w:shd w:val="clear" w:color="auto" w:fill="auto"/>
            <w:vAlign w:val="center"/>
          </w:tcPr>
          <w:p>
            <w:pPr>
              <w:jc w:val="center"/>
              <w:rPr>
                <w:rFonts w:ascii="Arial" w:hAnsi="Arial" w:cs="Arial"/>
                <w:sz w:val="20"/>
                <w:szCs w:val="20"/>
              </w:rPr>
            </w:pPr>
          </w:p>
        </w:tc>
        <w:tc>
          <w:tcPr>
            <w:tcW w:w="788" w:type="dxa"/>
            <w:shd w:val="clear" w:color="auto" w:fill="auto"/>
            <w:vAlign w:val="center"/>
          </w:tcPr>
          <w:p>
            <w:pPr>
              <w:jc w:val="center"/>
              <w:rPr>
                <w:rFonts w:ascii="Arial" w:hAnsi="Arial" w:cs="Arial"/>
                <w:sz w:val="20"/>
                <w:szCs w:val="20"/>
              </w:rPr>
            </w:pPr>
          </w:p>
        </w:tc>
        <w:tc>
          <w:tcPr>
            <w:tcW w:w="683" w:type="dxa"/>
            <w:shd w:val="clear" w:color="auto" w:fill="auto"/>
            <w:vAlign w:val="center"/>
          </w:tcPr>
          <w:p>
            <w:pPr>
              <w:jc w:val="center"/>
              <w:rPr>
                <w:rFonts w:ascii="Arial" w:hAnsi="Arial" w:cs="Arial"/>
                <w:sz w:val="20"/>
                <w:szCs w:val="20"/>
              </w:rPr>
            </w:pPr>
          </w:p>
        </w:tc>
        <w:tc>
          <w:tcPr>
            <w:tcW w:w="1354" w:type="dxa"/>
            <w:shd w:val="clear" w:color="auto" w:fill="auto"/>
            <w:vAlign w:val="center"/>
          </w:tcPr>
          <w:p>
            <w:pPr>
              <w:jc w:val="center"/>
              <w:rPr>
                <w:rFonts w:ascii="Arial" w:hAnsi="Arial" w:cs="Arial"/>
                <w:sz w:val="20"/>
                <w:szCs w:val="20"/>
              </w:rPr>
            </w:pPr>
          </w:p>
        </w:tc>
        <w:tc>
          <w:tcPr>
            <w:tcW w:w="1187" w:type="dxa"/>
            <w:shd w:val="clear" w:color="auto" w:fill="auto"/>
            <w:vAlign w:val="center"/>
          </w:tcPr>
          <w:p>
            <w:pPr>
              <w:jc w:val="center"/>
              <w:rPr>
                <w:rFonts w:ascii="Arial" w:hAnsi="Arial" w:cs="Arial"/>
                <w:sz w:val="20"/>
                <w:szCs w:val="20"/>
              </w:rPr>
            </w:pPr>
          </w:p>
        </w:tc>
        <w:tc>
          <w:tcPr>
            <w:tcW w:w="1503"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75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57" w:type="dxa"/>
            <w:shd w:val="clear" w:color="auto" w:fill="auto"/>
            <w:vAlign w:val="center"/>
          </w:tcPr>
          <w:p>
            <w:pPr>
              <w:jc w:val="center"/>
              <w:rPr>
                <w:rFonts w:ascii="Arial" w:hAnsi="Arial" w:cs="Arial"/>
                <w:sz w:val="20"/>
                <w:szCs w:val="20"/>
              </w:rPr>
            </w:pPr>
          </w:p>
        </w:tc>
        <w:tc>
          <w:tcPr>
            <w:tcW w:w="422" w:type="dxa"/>
            <w:shd w:val="clear" w:color="auto" w:fill="auto"/>
            <w:vAlign w:val="center"/>
          </w:tcPr>
          <w:p>
            <w:pPr>
              <w:jc w:val="cente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70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12" w:type="dxa"/>
            <w:shd w:val="clear" w:color="auto" w:fill="auto"/>
            <w:vAlign w:val="center"/>
          </w:tcPr>
          <w:p>
            <w:pPr>
              <w:jc w:val="center"/>
              <w:rPr>
                <w:rFonts w:ascii="Arial" w:hAnsi="Arial" w:cs="Arial"/>
                <w:sz w:val="20"/>
                <w:szCs w:val="20"/>
              </w:rPr>
            </w:pPr>
          </w:p>
        </w:tc>
        <w:tc>
          <w:tcPr>
            <w:tcW w:w="479" w:type="dxa"/>
            <w:shd w:val="clear" w:color="auto" w:fill="auto"/>
            <w:vAlign w:val="center"/>
          </w:tcPr>
          <w:p>
            <w:pPr>
              <w:jc w:val="center"/>
              <w:rPr>
                <w:rFonts w:ascii="Arial" w:hAnsi="Arial" w:cs="Arial"/>
                <w:sz w:val="20"/>
                <w:szCs w:val="20"/>
              </w:rPr>
            </w:pPr>
          </w:p>
        </w:tc>
        <w:tc>
          <w:tcPr>
            <w:tcW w:w="498" w:type="dxa"/>
            <w:shd w:val="clear" w:color="auto" w:fill="auto"/>
            <w:vAlign w:val="center"/>
          </w:tcPr>
          <w:p>
            <w:pPr>
              <w:jc w:val="center"/>
              <w:rPr>
                <w:rFonts w:ascii="Arial" w:hAnsi="Arial" w:cs="Arial"/>
                <w:sz w:val="20"/>
                <w:szCs w:val="20"/>
              </w:rPr>
            </w:pPr>
          </w:p>
        </w:tc>
        <w:tc>
          <w:tcPr>
            <w:tcW w:w="552" w:type="dxa"/>
            <w:shd w:val="clear" w:color="auto" w:fill="auto"/>
            <w:vAlign w:val="center"/>
          </w:tcPr>
          <w:p>
            <w:pPr>
              <w:jc w:val="center"/>
              <w:rPr>
                <w:rFonts w:ascii="Arial" w:hAnsi="Arial" w:cs="Arial"/>
                <w:sz w:val="20"/>
                <w:szCs w:val="20"/>
              </w:rPr>
            </w:pPr>
          </w:p>
        </w:tc>
        <w:tc>
          <w:tcPr>
            <w:tcW w:w="810" w:type="dxa"/>
            <w:shd w:val="clear" w:color="auto" w:fill="auto"/>
            <w:vAlign w:val="center"/>
          </w:tcPr>
          <w:p>
            <w:pPr>
              <w:jc w:val="center"/>
              <w:rPr>
                <w:rFonts w:ascii="Arial" w:hAnsi="Arial" w:cs="Arial"/>
                <w:sz w:val="20"/>
                <w:szCs w:val="20"/>
              </w:rPr>
            </w:pPr>
          </w:p>
        </w:tc>
        <w:tc>
          <w:tcPr>
            <w:tcW w:w="963" w:type="dxa"/>
            <w:shd w:val="clear" w:color="auto" w:fill="auto"/>
            <w:vAlign w:val="center"/>
          </w:tcPr>
          <w:p>
            <w:pPr>
              <w:jc w:val="center"/>
              <w:rPr>
                <w:rFonts w:ascii="Arial" w:hAnsi="Arial" w:cs="Arial"/>
                <w:sz w:val="20"/>
                <w:szCs w:val="20"/>
              </w:rPr>
            </w:pPr>
          </w:p>
        </w:tc>
        <w:tc>
          <w:tcPr>
            <w:tcW w:w="717" w:type="dxa"/>
            <w:shd w:val="clear" w:color="auto" w:fill="auto"/>
            <w:vAlign w:val="center"/>
          </w:tcPr>
          <w:p>
            <w:pPr>
              <w:jc w:val="center"/>
              <w:rPr>
                <w:rFonts w:ascii="Arial" w:hAnsi="Arial" w:cs="Arial"/>
                <w:sz w:val="20"/>
                <w:szCs w:val="20"/>
              </w:rPr>
            </w:pPr>
          </w:p>
        </w:tc>
        <w:tc>
          <w:tcPr>
            <w:tcW w:w="735"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1560" w:type="dxa"/>
            <w:shd w:val="clear" w:color="auto" w:fill="auto"/>
            <w:vAlign w:val="center"/>
          </w:tcPr>
          <w:p>
            <w:pPr>
              <w:jc w:val="center"/>
              <w:rPr>
                <w:rFonts w:ascii="Arial" w:hAnsi="Arial" w:cs="Arial"/>
                <w:sz w:val="20"/>
                <w:szCs w:val="20"/>
              </w:rPr>
            </w:pPr>
          </w:p>
        </w:tc>
        <w:tc>
          <w:tcPr>
            <w:tcW w:w="658" w:type="dxa"/>
            <w:shd w:val="clear" w:color="auto" w:fill="auto"/>
            <w:vAlign w:val="center"/>
          </w:tcPr>
          <w:p>
            <w:pPr>
              <w:jc w:val="center"/>
              <w:rPr>
                <w:rFonts w:ascii="Arial" w:hAnsi="Arial" w:cs="Arial"/>
                <w:sz w:val="20"/>
                <w:szCs w:val="20"/>
              </w:rPr>
            </w:pPr>
          </w:p>
        </w:tc>
        <w:tc>
          <w:tcPr>
            <w:tcW w:w="788" w:type="dxa"/>
            <w:shd w:val="clear" w:color="auto" w:fill="auto"/>
            <w:vAlign w:val="center"/>
          </w:tcPr>
          <w:p>
            <w:pPr>
              <w:jc w:val="center"/>
              <w:rPr>
                <w:rFonts w:ascii="Arial" w:hAnsi="Arial" w:cs="Arial"/>
                <w:sz w:val="20"/>
                <w:szCs w:val="20"/>
              </w:rPr>
            </w:pPr>
          </w:p>
        </w:tc>
        <w:tc>
          <w:tcPr>
            <w:tcW w:w="683" w:type="dxa"/>
            <w:shd w:val="clear" w:color="auto" w:fill="auto"/>
            <w:vAlign w:val="center"/>
          </w:tcPr>
          <w:p>
            <w:pPr>
              <w:jc w:val="center"/>
              <w:rPr>
                <w:rFonts w:ascii="Arial" w:hAnsi="Arial" w:cs="Arial"/>
                <w:sz w:val="20"/>
                <w:szCs w:val="20"/>
              </w:rPr>
            </w:pPr>
          </w:p>
        </w:tc>
        <w:tc>
          <w:tcPr>
            <w:tcW w:w="1354" w:type="dxa"/>
            <w:shd w:val="clear" w:color="auto" w:fill="auto"/>
            <w:vAlign w:val="center"/>
          </w:tcPr>
          <w:p>
            <w:pPr>
              <w:jc w:val="center"/>
              <w:rPr>
                <w:rFonts w:ascii="Arial" w:hAnsi="Arial" w:cs="Arial"/>
                <w:sz w:val="20"/>
                <w:szCs w:val="20"/>
              </w:rPr>
            </w:pPr>
          </w:p>
        </w:tc>
        <w:tc>
          <w:tcPr>
            <w:tcW w:w="1187" w:type="dxa"/>
            <w:shd w:val="clear" w:color="auto" w:fill="auto"/>
            <w:vAlign w:val="center"/>
          </w:tcPr>
          <w:p>
            <w:pPr>
              <w:jc w:val="center"/>
              <w:rPr>
                <w:rFonts w:ascii="Arial" w:hAnsi="Arial" w:cs="Arial"/>
                <w:sz w:val="20"/>
                <w:szCs w:val="20"/>
              </w:rPr>
            </w:pPr>
          </w:p>
        </w:tc>
        <w:tc>
          <w:tcPr>
            <w:tcW w:w="1503" w:type="dxa"/>
            <w:shd w:val="clear" w:color="auto" w:fill="auto"/>
            <w:vAlign w:val="center"/>
          </w:tcPr>
          <w:p>
            <w:pPr>
              <w:jc w:val="center"/>
              <w:rPr>
                <w:rFonts w:ascii="Arial" w:hAnsi="Arial" w:cs="Arial"/>
                <w:sz w:val="20"/>
                <w:szCs w:val="20"/>
              </w:rPr>
            </w:pPr>
          </w:p>
        </w:tc>
        <w:tc>
          <w:tcPr>
            <w:tcW w:w="684" w:type="dxa"/>
            <w:shd w:val="clear" w:color="auto" w:fill="auto"/>
            <w:vAlign w:val="center"/>
          </w:tcPr>
          <w:p>
            <w:pPr>
              <w:jc w:val="center"/>
              <w:rPr>
                <w:rFonts w:ascii="Arial" w:hAnsi="Arial" w:cs="Arial"/>
                <w:sz w:val="20"/>
                <w:szCs w:val="20"/>
              </w:rPr>
            </w:pPr>
          </w:p>
        </w:tc>
        <w:tc>
          <w:tcPr>
            <w:tcW w:w="752" w:type="dxa"/>
            <w:shd w:val="clear" w:color="auto" w:fill="auto"/>
            <w:vAlign w:val="center"/>
          </w:tcPr>
          <w:p>
            <w:pPr>
              <w:jc w:val="center"/>
              <w:rPr>
                <w:rFonts w:ascii="Arial" w:hAnsi="Arial" w:cs="Arial"/>
                <w:sz w:val="20"/>
                <w:szCs w:val="20"/>
              </w:rPr>
            </w:pPr>
          </w:p>
        </w:tc>
        <w:tc>
          <w:tcPr>
            <w:tcW w:w="610" w:type="dxa"/>
            <w:shd w:val="clear" w:color="auto" w:fill="auto"/>
            <w:vAlign w:val="center"/>
          </w:tcPr>
          <w:p>
            <w:pPr>
              <w:jc w:val="center"/>
              <w:rPr>
                <w:rFonts w:ascii="Arial" w:hAnsi="Arial" w:cs="Arial"/>
                <w:sz w:val="20"/>
                <w:szCs w:val="20"/>
              </w:rPr>
            </w:pPr>
          </w:p>
        </w:tc>
        <w:tc>
          <w:tcPr>
            <w:tcW w:w="857" w:type="dxa"/>
            <w:shd w:val="clear" w:color="auto" w:fill="auto"/>
            <w:vAlign w:val="center"/>
          </w:tcPr>
          <w:p>
            <w:pPr>
              <w:jc w:val="center"/>
              <w:rPr>
                <w:rFonts w:ascii="Arial" w:hAnsi="Arial" w:cs="Arial"/>
                <w:sz w:val="20"/>
                <w:szCs w:val="20"/>
              </w:rPr>
            </w:pPr>
          </w:p>
        </w:tc>
        <w:tc>
          <w:tcPr>
            <w:tcW w:w="422" w:type="dxa"/>
            <w:shd w:val="clear" w:color="auto" w:fill="auto"/>
            <w:vAlign w:val="center"/>
          </w:tcPr>
          <w:p>
            <w:pPr>
              <w:jc w:val="cente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trHeight w:val="255" w:hRule="atLeast"/>
          <w:jc w:val="center"/>
        </w:trPr>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552" w:type="dxa"/>
            <w:shd w:val="clear" w:color="auto" w:fill="auto"/>
            <w:noWrap/>
            <w:vAlign w:val="bottom"/>
          </w:tcPr>
          <w:p>
            <w:pPr>
              <w:rPr>
                <w:rFonts w:ascii="Arial" w:hAnsi="Arial" w:cs="Arial"/>
                <w:sz w:val="20"/>
                <w:szCs w:val="20"/>
              </w:rPr>
            </w:pPr>
          </w:p>
        </w:tc>
        <w:tc>
          <w:tcPr>
            <w:tcW w:w="810" w:type="dxa"/>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c>
          <w:tcPr>
            <w:tcW w:w="0" w:type="auto"/>
            <w:shd w:val="clear" w:color="auto" w:fill="auto"/>
            <w:noWrap/>
            <w:vAlign w:val="bottom"/>
          </w:tcPr>
          <w:p>
            <w:pPr>
              <w:rPr>
                <w:rFonts w:ascii="Arial" w:hAnsi="Arial" w:cs="Arial"/>
                <w:sz w:val="20"/>
                <w:szCs w:val="20"/>
              </w:rPr>
            </w:pPr>
          </w:p>
        </w:tc>
      </w:tr>
      <w:tr>
        <w:tblPrEx>
          <w:tblCellMar>
            <w:top w:w="0" w:type="dxa"/>
            <w:left w:w="0" w:type="dxa"/>
            <w:bottom w:w="0" w:type="dxa"/>
            <w:right w:w="0" w:type="dxa"/>
          </w:tblCellMar>
        </w:tblPrEx>
        <w:trPr>
          <w:jc w:val="center"/>
          <w:hidden/>
        </w:trPr>
        <w:tc>
          <w:tcPr>
            <w:tcW w:w="702" w:type="dxa"/>
            <w:shd w:val="clear" w:color="auto" w:fill="auto"/>
            <w:vAlign w:val="center"/>
          </w:tcPr>
          <w:p>
            <w:pPr>
              <w:rPr>
                <w:rFonts w:ascii="Arial" w:hAnsi="Arial" w:cs="Arial"/>
                <w:vanish/>
                <w:sz w:val="20"/>
                <w:szCs w:val="20"/>
              </w:rPr>
            </w:pPr>
          </w:p>
        </w:tc>
        <w:tc>
          <w:tcPr>
            <w:tcW w:w="610" w:type="dxa"/>
            <w:shd w:val="clear" w:color="auto" w:fill="auto"/>
            <w:vAlign w:val="center"/>
          </w:tcPr>
          <w:p>
            <w:pPr>
              <w:rPr>
                <w:rFonts w:ascii="Arial" w:hAnsi="Arial" w:cs="Arial"/>
                <w:vanish/>
                <w:sz w:val="20"/>
                <w:szCs w:val="20"/>
              </w:rPr>
            </w:pPr>
          </w:p>
        </w:tc>
        <w:tc>
          <w:tcPr>
            <w:tcW w:w="812" w:type="dxa"/>
            <w:shd w:val="clear" w:color="auto" w:fill="auto"/>
            <w:vAlign w:val="center"/>
          </w:tcPr>
          <w:p>
            <w:pPr>
              <w:rPr>
                <w:rFonts w:ascii="Arial" w:hAnsi="Arial" w:cs="Arial"/>
                <w:vanish/>
                <w:sz w:val="20"/>
                <w:szCs w:val="20"/>
              </w:rPr>
            </w:pPr>
          </w:p>
        </w:tc>
        <w:tc>
          <w:tcPr>
            <w:tcW w:w="479" w:type="dxa"/>
            <w:shd w:val="clear" w:color="auto" w:fill="auto"/>
            <w:vAlign w:val="center"/>
          </w:tcPr>
          <w:p>
            <w:pPr>
              <w:rPr>
                <w:rFonts w:ascii="Arial" w:hAnsi="Arial" w:cs="Arial"/>
                <w:vanish/>
                <w:sz w:val="20"/>
                <w:szCs w:val="20"/>
              </w:rPr>
            </w:pPr>
          </w:p>
        </w:tc>
        <w:tc>
          <w:tcPr>
            <w:tcW w:w="498" w:type="dxa"/>
            <w:shd w:val="clear" w:color="auto" w:fill="auto"/>
            <w:vAlign w:val="center"/>
          </w:tcPr>
          <w:p>
            <w:pPr>
              <w:rPr>
                <w:rFonts w:ascii="Arial" w:hAnsi="Arial" w:cs="Arial"/>
                <w:vanish/>
                <w:sz w:val="20"/>
                <w:szCs w:val="20"/>
              </w:rPr>
            </w:pPr>
          </w:p>
        </w:tc>
        <w:tc>
          <w:tcPr>
            <w:tcW w:w="552" w:type="dxa"/>
            <w:shd w:val="clear" w:color="auto" w:fill="auto"/>
            <w:vAlign w:val="center"/>
          </w:tcPr>
          <w:p>
            <w:pPr>
              <w:rPr>
                <w:rFonts w:ascii="Arial" w:hAnsi="Arial" w:cs="Arial"/>
                <w:vanish/>
                <w:sz w:val="20"/>
                <w:szCs w:val="20"/>
              </w:rPr>
            </w:pPr>
          </w:p>
        </w:tc>
        <w:tc>
          <w:tcPr>
            <w:tcW w:w="810" w:type="dxa"/>
            <w:shd w:val="clear" w:color="auto" w:fill="auto"/>
            <w:vAlign w:val="center"/>
          </w:tcPr>
          <w:p>
            <w:pPr>
              <w:rPr>
                <w:rFonts w:ascii="Arial" w:hAnsi="Arial" w:cs="Arial"/>
                <w:vanish/>
                <w:sz w:val="20"/>
                <w:szCs w:val="20"/>
              </w:rPr>
            </w:pPr>
          </w:p>
        </w:tc>
        <w:tc>
          <w:tcPr>
            <w:tcW w:w="963" w:type="dxa"/>
            <w:shd w:val="clear" w:color="auto" w:fill="auto"/>
            <w:vAlign w:val="center"/>
          </w:tcPr>
          <w:p>
            <w:pPr>
              <w:rPr>
                <w:rFonts w:ascii="Arial" w:hAnsi="Arial" w:cs="Arial"/>
                <w:vanish/>
                <w:sz w:val="20"/>
                <w:szCs w:val="20"/>
              </w:rPr>
            </w:pPr>
          </w:p>
        </w:tc>
        <w:tc>
          <w:tcPr>
            <w:tcW w:w="717" w:type="dxa"/>
            <w:shd w:val="clear" w:color="auto" w:fill="auto"/>
            <w:vAlign w:val="center"/>
          </w:tcPr>
          <w:p>
            <w:pPr>
              <w:rPr>
                <w:rFonts w:ascii="Arial" w:hAnsi="Arial" w:cs="Arial"/>
                <w:vanish/>
                <w:sz w:val="20"/>
                <w:szCs w:val="20"/>
              </w:rPr>
            </w:pPr>
          </w:p>
        </w:tc>
        <w:tc>
          <w:tcPr>
            <w:tcW w:w="735" w:type="dxa"/>
            <w:shd w:val="clear" w:color="auto" w:fill="auto"/>
            <w:vAlign w:val="center"/>
          </w:tcPr>
          <w:p>
            <w:pPr>
              <w:rPr>
                <w:rFonts w:ascii="Arial" w:hAnsi="Arial" w:cs="Arial"/>
                <w:vanish/>
                <w:sz w:val="20"/>
                <w:szCs w:val="20"/>
              </w:rPr>
            </w:pPr>
          </w:p>
        </w:tc>
        <w:tc>
          <w:tcPr>
            <w:tcW w:w="684" w:type="dxa"/>
            <w:shd w:val="clear" w:color="auto" w:fill="auto"/>
            <w:vAlign w:val="center"/>
          </w:tcPr>
          <w:p>
            <w:pPr>
              <w:rPr>
                <w:rFonts w:ascii="Arial" w:hAnsi="Arial" w:cs="Arial"/>
                <w:vanish/>
                <w:sz w:val="20"/>
                <w:szCs w:val="20"/>
              </w:rPr>
            </w:pPr>
          </w:p>
        </w:tc>
        <w:tc>
          <w:tcPr>
            <w:tcW w:w="1560" w:type="dxa"/>
            <w:shd w:val="clear" w:color="auto" w:fill="auto"/>
            <w:vAlign w:val="center"/>
          </w:tcPr>
          <w:p>
            <w:pPr>
              <w:rPr>
                <w:rFonts w:ascii="Arial" w:hAnsi="Arial" w:cs="Arial"/>
                <w:vanish/>
                <w:sz w:val="20"/>
                <w:szCs w:val="20"/>
              </w:rPr>
            </w:pPr>
          </w:p>
        </w:tc>
        <w:tc>
          <w:tcPr>
            <w:tcW w:w="658" w:type="dxa"/>
            <w:shd w:val="clear" w:color="auto" w:fill="auto"/>
            <w:vAlign w:val="center"/>
          </w:tcPr>
          <w:p>
            <w:pPr>
              <w:rPr>
                <w:rFonts w:ascii="Arial" w:hAnsi="Arial" w:cs="Arial"/>
                <w:vanish/>
                <w:sz w:val="20"/>
                <w:szCs w:val="20"/>
              </w:rPr>
            </w:pPr>
          </w:p>
        </w:tc>
        <w:tc>
          <w:tcPr>
            <w:tcW w:w="788" w:type="dxa"/>
            <w:shd w:val="clear" w:color="auto" w:fill="auto"/>
            <w:vAlign w:val="center"/>
          </w:tcPr>
          <w:p>
            <w:pPr>
              <w:rPr>
                <w:rFonts w:ascii="Arial" w:hAnsi="Arial" w:cs="Arial"/>
                <w:vanish/>
                <w:sz w:val="20"/>
                <w:szCs w:val="20"/>
              </w:rPr>
            </w:pPr>
          </w:p>
        </w:tc>
        <w:tc>
          <w:tcPr>
            <w:tcW w:w="683" w:type="dxa"/>
            <w:shd w:val="clear" w:color="auto" w:fill="auto"/>
            <w:vAlign w:val="center"/>
          </w:tcPr>
          <w:p>
            <w:pPr>
              <w:rPr>
                <w:rFonts w:ascii="Arial" w:hAnsi="Arial" w:cs="Arial"/>
                <w:vanish/>
                <w:sz w:val="20"/>
                <w:szCs w:val="20"/>
              </w:rPr>
            </w:pPr>
          </w:p>
        </w:tc>
        <w:tc>
          <w:tcPr>
            <w:tcW w:w="1354" w:type="dxa"/>
            <w:shd w:val="clear" w:color="auto" w:fill="auto"/>
            <w:vAlign w:val="center"/>
          </w:tcPr>
          <w:p>
            <w:pPr>
              <w:rPr>
                <w:rFonts w:ascii="Arial" w:hAnsi="Arial" w:cs="Arial"/>
                <w:vanish/>
                <w:sz w:val="20"/>
                <w:szCs w:val="20"/>
              </w:rPr>
            </w:pPr>
          </w:p>
        </w:tc>
        <w:tc>
          <w:tcPr>
            <w:tcW w:w="1187" w:type="dxa"/>
            <w:shd w:val="clear" w:color="auto" w:fill="auto"/>
            <w:vAlign w:val="center"/>
          </w:tcPr>
          <w:p>
            <w:pPr>
              <w:rPr>
                <w:rFonts w:ascii="Arial" w:hAnsi="Arial" w:cs="Arial"/>
                <w:vanish/>
                <w:sz w:val="20"/>
                <w:szCs w:val="20"/>
              </w:rPr>
            </w:pPr>
          </w:p>
        </w:tc>
        <w:tc>
          <w:tcPr>
            <w:tcW w:w="1503" w:type="dxa"/>
            <w:shd w:val="clear" w:color="auto" w:fill="auto"/>
            <w:vAlign w:val="center"/>
          </w:tcPr>
          <w:p>
            <w:pPr>
              <w:rPr>
                <w:rFonts w:ascii="Arial" w:hAnsi="Arial" w:cs="Arial"/>
                <w:vanish/>
                <w:sz w:val="20"/>
                <w:szCs w:val="20"/>
              </w:rPr>
            </w:pPr>
          </w:p>
        </w:tc>
        <w:tc>
          <w:tcPr>
            <w:tcW w:w="684" w:type="dxa"/>
            <w:shd w:val="clear" w:color="auto" w:fill="auto"/>
            <w:vAlign w:val="center"/>
          </w:tcPr>
          <w:p>
            <w:pPr>
              <w:rPr>
                <w:rFonts w:ascii="Arial" w:hAnsi="Arial" w:cs="Arial"/>
                <w:vanish/>
                <w:sz w:val="20"/>
                <w:szCs w:val="20"/>
              </w:rPr>
            </w:pPr>
          </w:p>
        </w:tc>
        <w:tc>
          <w:tcPr>
            <w:tcW w:w="752" w:type="dxa"/>
            <w:shd w:val="clear" w:color="auto" w:fill="auto"/>
            <w:vAlign w:val="center"/>
          </w:tcPr>
          <w:p>
            <w:pPr>
              <w:rPr>
                <w:rFonts w:ascii="Arial" w:hAnsi="Arial" w:cs="Arial"/>
                <w:vanish/>
                <w:sz w:val="20"/>
                <w:szCs w:val="20"/>
              </w:rPr>
            </w:pPr>
          </w:p>
        </w:tc>
        <w:tc>
          <w:tcPr>
            <w:tcW w:w="610" w:type="dxa"/>
            <w:shd w:val="clear" w:color="auto" w:fill="auto"/>
            <w:vAlign w:val="center"/>
          </w:tcPr>
          <w:p>
            <w:pPr>
              <w:rPr>
                <w:rFonts w:ascii="Arial" w:hAnsi="Arial" w:cs="Arial"/>
                <w:vanish/>
                <w:sz w:val="20"/>
                <w:szCs w:val="20"/>
              </w:rPr>
            </w:pPr>
          </w:p>
        </w:tc>
        <w:tc>
          <w:tcPr>
            <w:tcW w:w="857" w:type="dxa"/>
            <w:shd w:val="clear" w:color="auto" w:fill="auto"/>
            <w:vAlign w:val="center"/>
          </w:tcPr>
          <w:p>
            <w:pPr>
              <w:rPr>
                <w:rFonts w:ascii="Arial" w:hAnsi="Arial" w:cs="Arial"/>
                <w:vanish/>
                <w:sz w:val="20"/>
                <w:szCs w:val="20"/>
              </w:rPr>
            </w:pPr>
          </w:p>
        </w:tc>
        <w:tc>
          <w:tcPr>
            <w:tcW w:w="422" w:type="dxa"/>
            <w:shd w:val="clear" w:color="auto" w:fill="auto"/>
            <w:vAlign w:val="center"/>
          </w:tcPr>
          <w:p>
            <w:pPr>
              <w:rPr>
                <w:rFonts w:ascii="Arial" w:hAnsi="Arial" w:cs="Arial"/>
                <w:vanish/>
                <w:sz w:val="20"/>
                <w:szCs w:val="20"/>
              </w:rPr>
            </w:pPr>
          </w:p>
        </w:tc>
      </w:tr>
    </w:tbl>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roman"/>
    <w:pitch w:val="default"/>
    <w:sig w:usb0="00000001" w:usb1="08000000" w:usb2="00000000" w:usb3="00000000" w:csb0="00040000" w:csb1="00000000"/>
  </w:font>
  <w:font w:name="等线">
    <w:altName w:val="华文新魏"/>
    <w:panose1 w:val="02010600030101010101"/>
    <w:charset w:val="86"/>
    <w:family w:val="roman"/>
    <w:pitch w:val="default"/>
    <w:sig w:usb0="00000000" w:usb1="00000000" w:usb2="00000016" w:usb3="00000000" w:csb0="0004000F" w:csb1="00000000"/>
  </w:font>
  <w:font w:name="方正宋黑简体">
    <w:altName w:val="方正书宋_GBK"/>
    <w:panose1 w:val="02010601030101010101"/>
    <w:charset w:val="86"/>
    <w:family w:val="roman"/>
    <w:pitch w:val="default"/>
    <w:sig w:usb0="00000000" w:usb1="0000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90"/>
  <w:documentProtection w:enforcement="0"/>
  <w:defaultTabStop w:val="420"/>
  <w:noPunctuationKerning w:val="true"/>
  <w:characterSpacingControl w:val="doNotCompress"/>
  <w:compat>
    <w:useFELayout/>
    <w:compatSetting w:name="compatibilityMode" w:uri="http://schemas.microsoft.com/office/word" w:val="12"/>
  </w:compat>
  <w:rsids>
    <w:rsidRoot w:val="002469A2"/>
    <w:rsid w:val="002469A2"/>
    <w:rsid w:val="00850F6A"/>
    <w:rsid w:val="355E238D"/>
    <w:rsid w:val="6C37E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2"/>
    <w:semiHidden/>
    <w:unhideWhenUsed/>
    <w:qFormat/>
    <w:uiPriority w:val="99"/>
    <w:pPr>
      <w:tabs>
        <w:tab w:val="center" w:pos="4153"/>
        <w:tab w:val="right" w:pos="8306"/>
      </w:tabs>
      <w:snapToGrid w:val="0"/>
    </w:pPr>
    <w:rPr>
      <w:sz w:val="18"/>
      <w:szCs w:val="18"/>
    </w:rPr>
  </w:style>
  <w:style w:type="paragraph" w:styleId="3">
    <w:name w:val="header"/>
    <w:basedOn w:val="1"/>
    <w:link w:val="3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xl6619650"/>
    <w:basedOn w:val="1"/>
    <w:qFormat/>
    <w:uiPriority w:val="0"/>
    <w:pP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7">
    <w:name w:val="xl6719650"/>
    <w:basedOn w:val="1"/>
    <w:qFormat/>
    <w:uiPriority w:val="0"/>
    <w:pPr>
      <w:shd w:val="clear" w:color="000000" w:fill="FFFFFF"/>
      <w:spacing w:before="100" w:beforeAutospacing="1" w:after="100" w:afterAutospacing="1"/>
      <w:jc w:val="center"/>
      <w:textAlignment w:val="center"/>
    </w:pPr>
    <w:rPr>
      <w:rFonts w:ascii="仿宋" w:hAnsi="仿宋" w:eastAsia="仿宋"/>
    </w:rPr>
  </w:style>
  <w:style w:type="paragraph" w:customStyle="1" w:styleId="8">
    <w:name w:val="xl6819650"/>
    <w:basedOn w:val="1"/>
    <w:qFormat/>
    <w:uiPriority w:val="0"/>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9">
    <w:name w:val="xl6919650"/>
    <w:basedOn w:val="1"/>
    <w:qFormat/>
    <w:uiPriority w:val="0"/>
    <w:pPr>
      <w:spacing w:before="100" w:beforeAutospacing="1" w:after="100" w:afterAutospacing="1"/>
      <w:jc w:val="center"/>
      <w:textAlignment w:val="center"/>
    </w:pPr>
    <w:rPr>
      <w:rFonts w:ascii="Arial" w:hAnsi="Arial" w:cs="Arial"/>
      <w:sz w:val="20"/>
      <w:szCs w:val="20"/>
    </w:rPr>
  </w:style>
  <w:style w:type="paragraph" w:customStyle="1" w:styleId="10">
    <w:name w:val="xl7019650"/>
    <w:basedOn w:val="1"/>
    <w:qFormat/>
    <w:uiPriority w:val="0"/>
    <w:pPr>
      <w:spacing w:before="100" w:beforeAutospacing="1" w:after="100" w:afterAutospacing="1"/>
      <w:textAlignment w:val="bottom"/>
    </w:pPr>
    <w:rPr>
      <w:rFonts w:ascii="Arial" w:hAnsi="Arial" w:cs="Arial"/>
      <w:sz w:val="20"/>
      <w:szCs w:val="20"/>
    </w:rPr>
  </w:style>
  <w:style w:type="paragraph" w:customStyle="1" w:styleId="11">
    <w:name w:val="xl71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b/>
      <w:bCs/>
      <w:color w:val="000000"/>
      <w:sz w:val="18"/>
      <w:szCs w:val="18"/>
    </w:rPr>
  </w:style>
  <w:style w:type="paragraph" w:customStyle="1" w:styleId="12">
    <w:name w:val="xl7219650"/>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16"/>
      <w:szCs w:val="16"/>
    </w:rPr>
  </w:style>
  <w:style w:type="paragraph" w:customStyle="1" w:styleId="13">
    <w:name w:val="xl7319650"/>
    <w:basedOn w:val="1"/>
    <w:qFormat/>
    <w:uiPriority w:val="0"/>
    <w:pPr>
      <w:shd w:val="clear" w:color="000000" w:fill="FFFFFF"/>
      <w:spacing w:before="100" w:beforeAutospacing="1" w:after="100" w:afterAutospacing="1"/>
      <w:jc w:val="center"/>
      <w:textAlignment w:val="center"/>
    </w:pPr>
    <w:rPr>
      <w:rFonts w:ascii="仿宋" w:hAnsi="仿宋" w:eastAsia="仿宋"/>
      <w:color w:val="000000"/>
    </w:rPr>
  </w:style>
  <w:style w:type="paragraph" w:customStyle="1" w:styleId="14">
    <w:name w:val="xl74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16"/>
      <w:szCs w:val="16"/>
    </w:rPr>
  </w:style>
  <w:style w:type="paragraph" w:customStyle="1" w:styleId="15">
    <w:name w:val="xl75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方正书宋_GBK" w:eastAsia="方正书宋_GBK"/>
      <w:color w:val="000000"/>
      <w:sz w:val="20"/>
      <w:szCs w:val="20"/>
    </w:rPr>
  </w:style>
  <w:style w:type="paragraph" w:customStyle="1" w:styleId="16">
    <w:name w:val="xl7619650"/>
    <w:basedOn w:val="1"/>
    <w:qFormat/>
    <w:uiPriority w:val="0"/>
    <w:pPr>
      <w:spacing w:before="100" w:beforeAutospacing="1" w:after="100" w:afterAutospacing="1"/>
      <w:jc w:val="center"/>
      <w:textAlignment w:val="center"/>
    </w:pPr>
    <w:rPr>
      <w:sz w:val="20"/>
      <w:szCs w:val="20"/>
    </w:rPr>
  </w:style>
  <w:style w:type="paragraph" w:customStyle="1" w:styleId="17">
    <w:name w:val="xl7719650"/>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16"/>
      <w:szCs w:val="16"/>
    </w:rPr>
  </w:style>
  <w:style w:type="paragraph" w:customStyle="1" w:styleId="18">
    <w:name w:val="xl78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19">
    <w:name w:val="xl79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16"/>
      <w:szCs w:val="16"/>
    </w:rPr>
  </w:style>
  <w:style w:type="paragraph" w:customStyle="1" w:styleId="20">
    <w:name w:val="xl8019650"/>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等线" w:eastAsia="等线"/>
      <w:color w:val="000000"/>
      <w:sz w:val="16"/>
      <w:szCs w:val="16"/>
    </w:rPr>
  </w:style>
  <w:style w:type="paragraph" w:customStyle="1" w:styleId="21">
    <w:name w:val="xl81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等线" w:eastAsia="等线"/>
      <w:color w:val="000000"/>
      <w:sz w:val="16"/>
      <w:szCs w:val="16"/>
    </w:rPr>
  </w:style>
  <w:style w:type="paragraph" w:customStyle="1" w:styleId="22">
    <w:name w:val="xl8219650"/>
    <w:basedOn w:val="1"/>
    <w:qFormat/>
    <w:uiPriority w:val="0"/>
    <w:pPr>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16"/>
      <w:szCs w:val="16"/>
    </w:rPr>
  </w:style>
  <w:style w:type="paragraph" w:customStyle="1" w:styleId="23">
    <w:name w:val="xl83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16"/>
      <w:szCs w:val="16"/>
    </w:rPr>
  </w:style>
  <w:style w:type="paragraph" w:customStyle="1" w:styleId="24">
    <w:name w:val="xl8419650"/>
    <w:basedOn w:val="1"/>
    <w:qFormat/>
    <w:uiPriority w:val="0"/>
    <w:pPr>
      <w:spacing w:before="100" w:beforeAutospacing="1" w:after="100" w:afterAutospacing="1"/>
      <w:jc w:val="center"/>
      <w:textAlignment w:val="center"/>
    </w:pPr>
    <w:rPr>
      <w:rFonts w:ascii="方正宋黑简体" w:eastAsia="方正宋黑简体"/>
      <w:sz w:val="36"/>
      <w:szCs w:val="36"/>
    </w:rPr>
  </w:style>
  <w:style w:type="paragraph" w:customStyle="1" w:styleId="25">
    <w:name w:val="xl8519650"/>
    <w:basedOn w:val="1"/>
    <w:qFormat/>
    <w:uiPriority w:val="0"/>
    <w:pPr>
      <w:spacing w:before="100" w:beforeAutospacing="1" w:after="100" w:afterAutospacing="1"/>
      <w:textAlignment w:val="center"/>
    </w:pPr>
  </w:style>
  <w:style w:type="paragraph" w:customStyle="1" w:styleId="26">
    <w:name w:val="xl8619650"/>
    <w:basedOn w:val="1"/>
    <w:qFormat/>
    <w:uiPriority w:val="0"/>
    <w:pPr>
      <w:spacing w:before="100" w:beforeAutospacing="1" w:after="100" w:afterAutospacing="1"/>
      <w:textAlignment w:val="center"/>
    </w:pPr>
    <w:rPr>
      <w:rFonts w:ascii="Arial" w:hAnsi="Arial" w:cs="Arial"/>
    </w:rPr>
  </w:style>
  <w:style w:type="paragraph" w:customStyle="1" w:styleId="27">
    <w:name w:val="xl87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20"/>
      <w:szCs w:val="20"/>
    </w:rPr>
  </w:style>
  <w:style w:type="paragraph" w:customStyle="1" w:styleId="28">
    <w:name w:val="xl88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20"/>
      <w:szCs w:val="20"/>
    </w:rPr>
  </w:style>
  <w:style w:type="paragraph" w:customStyle="1" w:styleId="29">
    <w:name w:val="xl89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color w:val="000000"/>
      <w:sz w:val="20"/>
      <w:szCs w:val="20"/>
    </w:rPr>
  </w:style>
  <w:style w:type="paragraph" w:customStyle="1" w:styleId="30">
    <w:name w:val="xl90196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等线" w:eastAsia="等线"/>
      <w:color w:val="000000"/>
      <w:sz w:val="20"/>
      <w:szCs w:val="20"/>
    </w:rPr>
  </w:style>
  <w:style w:type="character" w:customStyle="1" w:styleId="31">
    <w:name w:val="页眉 Char"/>
    <w:basedOn w:val="5"/>
    <w:link w:val="3"/>
    <w:semiHidden/>
    <w:qFormat/>
    <w:uiPriority w:val="99"/>
    <w:rPr>
      <w:rFonts w:ascii="宋体" w:hAnsi="宋体" w:eastAsia="宋体" w:cs="宋体"/>
      <w:sz w:val="18"/>
      <w:szCs w:val="18"/>
    </w:rPr>
  </w:style>
  <w:style w:type="character" w:customStyle="1" w:styleId="32">
    <w:name w:val="页脚 Char"/>
    <w:basedOn w:val="5"/>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395</Words>
  <Characters>2257</Characters>
  <Lines>18</Lines>
  <Paragraphs>5</Paragraphs>
  <TotalTime>1</TotalTime>
  <ScaleCrop>false</ScaleCrop>
  <LinksUpToDate>false</LinksUpToDate>
  <CharactersWithSpaces>2647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2021-12-21T15:59:00Z</dcterms:created>
  <dc:creator>桑三博客</dc:creator>
  <cp:lastModifiedBy>user01</cp:lastModifiedBy>
  <dcterms:modified xsi:type="dcterms:W3CDTF">2022-09-16T15:08:31Z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EAEAC01B9C9944F8AEFB3B2FDD871419</vt:lpwstr>
  </property>
</Properties>
</file>