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Times New Roman"/>
        </w:rPr>
      </w:pPr>
      <w:r>
        <w:rPr>
          <w:rFonts w:hint="eastAsia" w:ascii="MS Mincho" w:hAnsi="MS Mincho" w:eastAsia="MS Mincho" w:cs="MS Mincho"/>
        </w:rPr>
        <w:t>　　</w:t>
      </w:r>
      <w:r>
        <w:rPr>
          <w:rFonts w:eastAsia="Times New Roman"/>
        </w:rPr>
        <w:t xml:space="preserve"> </w:t>
      </w:r>
    </w:p>
    <w:tbl>
      <w:tblPr>
        <w:tblStyle w:val="4"/>
        <w:tblW w:w="24526" w:type="dxa"/>
        <w:jc w:val="center"/>
        <w:tblLayout w:type="autofit"/>
        <w:tblCellMar>
          <w:top w:w="15" w:type="dxa"/>
          <w:left w:w="15" w:type="dxa"/>
          <w:bottom w:w="0" w:type="dxa"/>
          <w:right w:w="15" w:type="dxa"/>
        </w:tblCellMar>
      </w:tblPr>
      <w:tblGrid>
        <w:gridCol w:w="540"/>
        <w:gridCol w:w="1184"/>
        <w:gridCol w:w="1028"/>
        <w:gridCol w:w="1350"/>
        <w:gridCol w:w="740"/>
        <w:gridCol w:w="1331"/>
        <w:gridCol w:w="990"/>
        <w:gridCol w:w="760"/>
        <w:gridCol w:w="740"/>
        <w:gridCol w:w="902"/>
        <w:gridCol w:w="990"/>
        <w:gridCol w:w="640"/>
        <w:gridCol w:w="740"/>
        <w:gridCol w:w="881"/>
        <w:gridCol w:w="1360"/>
        <w:gridCol w:w="1260"/>
        <w:gridCol w:w="1230"/>
        <w:gridCol w:w="1230"/>
        <w:gridCol w:w="900"/>
        <w:gridCol w:w="940"/>
        <w:gridCol w:w="900"/>
        <w:gridCol w:w="1190"/>
        <w:gridCol w:w="1080"/>
        <w:gridCol w:w="540"/>
        <w:gridCol w:w="1080"/>
      </w:tblGrid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23446" w:type="dxa"/>
            <w:gridSpan w:val="24"/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56"/>
                <w:szCs w:val="56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56"/>
                <w:szCs w:val="56"/>
              </w:rPr>
              <w:t>德阳市城市管理行政执法局行政许可公示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/>
                <w:color w:val="000000"/>
                <w:sz w:val="32"/>
                <w:szCs w:val="32"/>
              </w:rPr>
              <w:t>填报单位：行政审批科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/>
                <w:color w:val="000000"/>
                <w:sz w:val="32"/>
                <w:szCs w:val="32"/>
              </w:rPr>
              <w:t xml:space="preserve">          填报时间：2021年7月</w:t>
            </w:r>
            <w:r>
              <w:rPr>
                <w:rFonts w:hint="eastAsia" w:ascii="宋体" w:hAnsi="宋体" w:eastAsia="宋体"/>
                <w:color w:val="00000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序号</w:t>
            </w:r>
          </w:p>
        </w:tc>
        <w:tc>
          <w:tcPr>
            <w:tcW w:w="11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行政相对人名称</w:t>
            </w:r>
          </w:p>
        </w:tc>
        <w:tc>
          <w:tcPr>
            <w:tcW w:w="10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行政相对人类别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行政相对人代码</w:t>
            </w:r>
          </w:p>
        </w:tc>
        <w:tc>
          <w:tcPr>
            <w:tcW w:w="30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法人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自然人</w:t>
            </w:r>
          </w:p>
        </w:tc>
        <w:tc>
          <w:tcPr>
            <w:tcW w:w="9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行政许可决定文书名称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行政许可决定文书号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许可类别</w:t>
            </w:r>
          </w:p>
        </w:tc>
        <w:tc>
          <w:tcPr>
            <w:tcW w:w="7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许可证书名称</w:t>
            </w:r>
          </w:p>
        </w:tc>
        <w:tc>
          <w:tcPr>
            <w:tcW w:w="8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许可编号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许可内容</w:t>
            </w:r>
          </w:p>
        </w:tc>
        <w:tc>
          <w:tcPr>
            <w:tcW w:w="12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许可决定日期</w:t>
            </w:r>
          </w:p>
        </w:tc>
        <w:tc>
          <w:tcPr>
            <w:tcW w:w="12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有效期自</w:t>
            </w:r>
          </w:p>
        </w:tc>
        <w:tc>
          <w:tcPr>
            <w:tcW w:w="12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有效期至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许可机关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许可机关统一社会信用代码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当前状态</w:t>
            </w:r>
          </w:p>
        </w:tc>
        <w:tc>
          <w:tcPr>
            <w:tcW w:w="11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数据来源单位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数据来源单位统一社会信用代码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6"/>
                <w:szCs w:val="16"/>
              </w:rPr>
              <w:t>备注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统一社会信用代码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法定代表人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法定代表人证件类型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法定代表</w:t>
            </w:r>
            <w:r>
              <w:rPr>
                <w:rFonts w:hint="eastAsia" w:ascii="微软雅黑" w:hAnsi="微软雅黑" w:eastAsia="微软雅黑"/>
                <w:b/>
                <w:bCs/>
                <w:vanish/>
                <w:color w:val="000000"/>
              </w:rPr>
              <w:t>人证件号码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证件类型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证件号码</w:t>
            </w:r>
          </w:p>
        </w:tc>
        <w:tc>
          <w:tcPr>
            <w:tcW w:w="9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109" w:hRule="atLeast"/>
          <w:jc w:val="center"/>
        </w:trPr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德阳新城亿博房地产开发有限公司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法人及非法人组织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>91510600MA 66D9C727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杨可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身份证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行政审批意见书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德市城管（审）行许字[2021]15号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普通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市政设施建设类审批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同意在泰山南路挖掘城市道路埋设雨水管道的申请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2021/06/28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2021/06/28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2024/06/28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德阳市城市管理行政执法局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115105 00567 600306Y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有效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德阳市城市管理行政执法局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1151050 0567600 306Y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3079" w:hRule="atLeast"/>
          <w:jc w:val="center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2</w:t>
            </w: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德阳汇昌房地产有限公司</w:t>
            </w:r>
          </w:p>
        </w:tc>
        <w:tc>
          <w:tcPr>
            <w:tcW w:w="10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法人及非法人组织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>9151060 0711838862F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洪磊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</w:rPr>
              <w:t>身份证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行政审批意见书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德市城管（审）行许字[2021]17号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普通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市政设施建设类审批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同意在松花江路、凤凰山路挖掘城市道路升级改造的申请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2021/06/30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2021/06/30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2021/10/30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德阳市城市管理行政执法局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115105 005676 00306Y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有效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德阳市城市管理行政执法局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1151050 05676 00306Y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/>
                <w:color w:val="000000"/>
                <w:sz w:val="16"/>
                <w:szCs w:val="16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2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6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6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3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3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9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8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84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3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2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6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6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3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3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9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8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84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35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902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4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4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136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6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3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3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4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90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190" w:type="dxa"/>
            <w:shd w:val="clear" w:color="000000" w:fill="FFFFFF"/>
            <w:vAlign w:val="bottom"/>
          </w:tcPr>
          <w:p>
            <w:pPr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080" w:type="dxa"/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  <w:color w:val="000000"/>
              </w:rPr>
            </w:pPr>
            <w:r>
              <w:rPr>
                <w:rFonts w:hint="eastAsia" w:ascii="宋体" w:hAnsi="宋体" w:eastAsia="宋体"/>
                <w:color w:val="000000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31" w:type="dxa"/>
            <w:shd w:val="clear" w:color="000000" w:fill="FFFFFF"/>
            <w:vAlign w:val="center"/>
          </w:tcPr>
          <w:p>
            <w:pPr>
              <w:jc w:val="center"/>
              <w:rPr>
                <w:rFonts w:ascii="微软雅黑" w:hAnsi="微软雅黑" w:eastAsia="微软雅黑"/>
                <w:b/>
                <w:bCs/>
                <w:sz w:val="18"/>
                <w:szCs w:val="1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18"/>
                <w:szCs w:val="18"/>
              </w:rPr>
              <w:t>　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000000" w:fill="FFFFFF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　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02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/>
              </w:rPr>
            </w:pP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jc w:val="center"/>
          <w:hidden/>
        </w:trPr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331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02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rPr>
                <w:rFonts w:ascii="宋体" w:hAnsi="宋体" w:eastAsia="宋体"/>
                <w:vanish/>
              </w:rPr>
            </w:pPr>
          </w:p>
        </w:tc>
      </w:tr>
    </w:tbl>
    <w:p>
      <w:pPr>
        <w:rPr>
          <w:rFonts w:eastAsia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10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rsids>
    <w:rsidRoot w:val="00EA48D6"/>
    <w:rsid w:val="00326E65"/>
    <w:rsid w:val="00D43BF0"/>
    <w:rsid w:val="00EA48D6"/>
    <w:rsid w:val="2C99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6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5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font5566"/>
    <w:basedOn w:val="1"/>
    <w:uiPriority w:val="0"/>
    <w:pPr>
      <w:spacing w:before="100" w:beforeAutospacing="1" w:after="100" w:afterAutospacing="1"/>
    </w:pPr>
    <w:rPr>
      <w:rFonts w:ascii="宋体" w:hAnsi="宋体" w:eastAsia="宋体"/>
      <w:sz w:val="18"/>
      <w:szCs w:val="18"/>
    </w:rPr>
  </w:style>
  <w:style w:type="paragraph" w:customStyle="1" w:styleId="7">
    <w:name w:val="font6566"/>
    <w:basedOn w:val="1"/>
    <w:uiPriority w:val="0"/>
    <w:pPr>
      <w:spacing w:before="100" w:beforeAutospacing="1" w:after="100" w:afterAutospacing="1"/>
    </w:pPr>
    <w:rPr>
      <w:rFonts w:ascii="等线" w:eastAsia="等线"/>
      <w:sz w:val="18"/>
      <w:szCs w:val="18"/>
    </w:rPr>
  </w:style>
  <w:style w:type="paragraph" w:customStyle="1" w:styleId="8">
    <w:name w:val="xl155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9">
    <w:name w:val="xl63566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10">
    <w:name w:val="xl645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1">
    <w:name w:val="xl655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2">
    <w:name w:val="xl665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13">
    <w:name w:val="xl675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sz w:val="18"/>
      <w:szCs w:val="18"/>
    </w:rPr>
  </w:style>
  <w:style w:type="paragraph" w:customStyle="1" w:styleId="14">
    <w:name w:val="xl68566"/>
    <w:basedOn w:val="1"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sz w:val="18"/>
      <w:szCs w:val="18"/>
    </w:rPr>
  </w:style>
  <w:style w:type="paragraph" w:customStyle="1" w:styleId="15">
    <w:name w:val="xl69566"/>
    <w:basedOn w:val="1"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sz w:val="18"/>
      <w:szCs w:val="18"/>
    </w:rPr>
  </w:style>
  <w:style w:type="paragraph" w:customStyle="1" w:styleId="16">
    <w:name w:val="xl70566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17">
    <w:name w:val="xl715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sz w:val="22"/>
      <w:szCs w:val="22"/>
    </w:rPr>
  </w:style>
  <w:style w:type="paragraph" w:customStyle="1" w:styleId="18">
    <w:name w:val="xl72566"/>
    <w:basedOn w:val="1"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sz w:val="18"/>
      <w:szCs w:val="18"/>
    </w:rPr>
  </w:style>
  <w:style w:type="paragraph" w:customStyle="1" w:styleId="19">
    <w:name w:val="xl73566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宋体" w:hAnsi="宋体" w:eastAsia="宋体"/>
      <w:sz w:val="18"/>
      <w:szCs w:val="18"/>
    </w:rPr>
  </w:style>
  <w:style w:type="paragraph" w:customStyle="1" w:styleId="20">
    <w:name w:val="xl74566"/>
    <w:basedOn w:val="1"/>
    <w:uiPriority w:val="0"/>
    <w:pPr>
      <w:spacing w:before="100" w:beforeAutospacing="1" w:after="100" w:afterAutospacing="1"/>
      <w:textAlignment w:val="bottom"/>
    </w:pPr>
    <w:rPr>
      <w:rFonts w:ascii="宋体" w:hAnsi="宋体" w:eastAsia="宋体"/>
      <w:sz w:val="20"/>
      <w:szCs w:val="20"/>
    </w:rPr>
  </w:style>
  <w:style w:type="paragraph" w:customStyle="1" w:styleId="21">
    <w:name w:val="xl75566"/>
    <w:basedOn w:val="1"/>
    <w:uiPriority w:val="0"/>
    <w:pP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18"/>
      <w:szCs w:val="18"/>
    </w:rPr>
  </w:style>
  <w:style w:type="paragraph" w:customStyle="1" w:styleId="22">
    <w:name w:val="xl76566"/>
    <w:basedOn w:val="1"/>
    <w:uiPriority w:val="0"/>
    <w:pPr>
      <w:spacing w:before="100" w:beforeAutospacing="1" w:after="100" w:afterAutospacing="1"/>
      <w:textAlignment w:val="center"/>
    </w:pPr>
    <w:rPr>
      <w:rFonts w:ascii="宋体" w:hAnsi="宋体" w:eastAsia="宋体"/>
      <w:sz w:val="22"/>
      <w:szCs w:val="22"/>
    </w:rPr>
  </w:style>
  <w:style w:type="paragraph" w:customStyle="1" w:styleId="23">
    <w:name w:val="xl77566"/>
    <w:basedOn w:val="1"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</w:rPr>
  </w:style>
  <w:style w:type="paragraph" w:customStyle="1" w:styleId="24">
    <w:name w:val="xl78566"/>
    <w:basedOn w:val="1"/>
    <w:uiPriority w:val="0"/>
    <w:pPr>
      <w:pBdr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18"/>
      <w:szCs w:val="18"/>
    </w:rPr>
  </w:style>
  <w:style w:type="paragraph" w:customStyle="1" w:styleId="25">
    <w:name w:val="xl79566"/>
    <w:basedOn w:val="1"/>
    <w:uiPriority w:val="0"/>
    <w:pPr>
      <w:pBdr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18"/>
      <w:szCs w:val="18"/>
    </w:rPr>
  </w:style>
  <w:style w:type="paragraph" w:customStyle="1" w:styleId="26">
    <w:name w:val="xl80566"/>
    <w:basedOn w:val="1"/>
    <w:uiPriority w:val="0"/>
    <w:pPr>
      <w:pBdr>
        <w:left w:val="single" w:color="auto" w:sz="4" w:space="1"/>
      </w:pBdr>
      <w:shd w:val="clear" w:color="000000" w:fill="FFFFFF"/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18"/>
      <w:szCs w:val="18"/>
    </w:rPr>
  </w:style>
  <w:style w:type="paragraph" w:customStyle="1" w:styleId="27">
    <w:name w:val="xl81566"/>
    <w:basedOn w:val="1"/>
    <w:uiPriority w:val="0"/>
    <w:pPr>
      <w:shd w:val="clear" w:color="000000" w:fill="FFFFFF"/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18"/>
      <w:szCs w:val="18"/>
    </w:rPr>
  </w:style>
  <w:style w:type="paragraph" w:customStyle="1" w:styleId="28">
    <w:name w:val="xl82566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8"/>
      <w:szCs w:val="18"/>
    </w:rPr>
  </w:style>
  <w:style w:type="paragraph" w:customStyle="1" w:styleId="29">
    <w:name w:val="xl83566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000000"/>
      <w:sz w:val="20"/>
      <w:szCs w:val="20"/>
    </w:rPr>
  </w:style>
  <w:style w:type="paragraph" w:customStyle="1" w:styleId="30">
    <w:name w:val="xl84566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22"/>
      <w:szCs w:val="22"/>
    </w:rPr>
  </w:style>
  <w:style w:type="paragraph" w:customStyle="1" w:styleId="31">
    <w:name w:val="xl85566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</w:rPr>
  </w:style>
  <w:style w:type="paragraph" w:customStyle="1" w:styleId="32">
    <w:name w:val="xl86566"/>
    <w:basedOn w:val="1"/>
    <w:uiPriority w:val="0"/>
    <w:pPr>
      <w:shd w:val="clear" w:color="000000" w:fill="FFFFFF"/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18"/>
      <w:szCs w:val="18"/>
    </w:rPr>
  </w:style>
  <w:style w:type="paragraph" w:customStyle="1" w:styleId="33">
    <w:name w:val="xl87566"/>
    <w:basedOn w:val="1"/>
    <w:uiPriority w:val="0"/>
    <w:pPr>
      <w:shd w:val="clear" w:color="000000" w:fill="FFFFFF"/>
      <w:spacing w:before="100" w:beforeAutospacing="1" w:after="100" w:afterAutospacing="1"/>
      <w:textAlignment w:val="bottom"/>
    </w:pPr>
    <w:rPr>
      <w:rFonts w:ascii="宋体" w:hAnsi="宋体" w:eastAsia="宋体"/>
      <w:color w:val="000000"/>
      <w:sz w:val="18"/>
      <w:szCs w:val="18"/>
    </w:rPr>
  </w:style>
  <w:style w:type="paragraph" w:customStyle="1" w:styleId="34">
    <w:name w:val="xl88566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8"/>
      <w:szCs w:val="18"/>
    </w:rPr>
  </w:style>
  <w:style w:type="paragraph" w:customStyle="1" w:styleId="35">
    <w:name w:val="xl89566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18"/>
      <w:szCs w:val="18"/>
    </w:rPr>
  </w:style>
  <w:style w:type="paragraph" w:customStyle="1" w:styleId="36">
    <w:name w:val="xl90566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sz w:val="18"/>
      <w:szCs w:val="18"/>
    </w:rPr>
  </w:style>
  <w:style w:type="paragraph" w:customStyle="1" w:styleId="37">
    <w:name w:val="xl91566"/>
    <w:basedOn w:val="1"/>
    <w:uiPriority w:val="0"/>
    <w:pP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</w:rPr>
  </w:style>
  <w:style w:type="paragraph" w:customStyle="1" w:styleId="38">
    <w:name w:val="xl925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39">
    <w:name w:val="xl935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40">
    <w:name w:val="xl945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41">
    <w:name w:val="xl95566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42">
    <w:name w:val="xl96566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000000"/>
      <w:sz w:val="16"/>
      <w:szCs w:val="16"/>
    </w:rPr>
  </w:style>
  <w:style w:type="paragraph" w:customStyle="1" w:styleId="43">
    <w:name w:val="xl97566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44">
    <w:name w:val="xl98566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45">
    <w:name w:val="xl995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46">
    <w:name w:val="xl1005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000000"/>
      <w:sz w:val="16"/>
      <w:szCs w:val="16"/>
    </w:rPr>
  </w:style>
  <w:style w:type="paragraph" w:customStyle="1" w:styleId="47">
    <w:name w:val="xl1015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eastAsia="宋体"/>
      <w:color w:val="000000"/>
      <w:sz w:val="16"/>
      <w:szCs w:val="16"/>
    </w:rPr>
  </w:style>
  <w:style w:type="paragraph" w:customStyle="1" w:styleId="48">
    <w:name w:val="xl102566"/>
    <w:basedOn w:val="1"/>
    <w:uiPriority w:val="0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color w:val="000000"/>
      <w:sz w:val="56"/>
      <w:szCs w:val="56"/>
    </w:rPr>
  </w:style>
  <w:style w:type="paragraph" w:customStyle="1" w:styleId="49">
    <w:name w:val="xl1035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50">
    <w:name w:val="xl104566"/>
    <w:basedOn w:val="1"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51">
    <w:name w:val="xl105566"/>
    <w:basedOn w:val="1"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52">
    <w:name w:val="xl106566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paragraph" w:customStyle="1" w:styleId="53">
    <w:name w:val="xl107566"/>
    <w:basedOn w:val="1"/>
    <w:uiPriority w:val="0"/>
    <w:pPr>
      <w:pBdr>
        <w:bottom w:val="single" w:color="auto" w:sz="4" w:space="0"/>
      </w:pBdr>
      <w:shd w:val="clear" w:color="000000" w:fill="FFFFFF"/>
      <w:spacing w:before="100" w:beforeAutospacing="1" w:after="100" w:afterAutospacing="1"/>
      <w:textAlignment w:val="center"/>
    </w:pPr>
    <w:rPr>
      <w:rFonts w:ascii="宋体" w:hAnsi="宋体" w:eastAsia="宋体"/>
      <w:color w:val="000000"/>
      <w:sz w:val="32"/>
      <w:szCs w:val="32"/>
    </w:rPr>
  </w:style>
  <w:style w:type="paragraph" w:customStyle="1" w:styleId="54">
    <w:name w:val="xl108566"/>
    <w:basedOn w:val="1"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hAnsi="微软雅黑" w:eastAsia="微软雅黑"/>
      <w:b/>
      <w:bCs/>
      <w:color w:val="000000"/>
      <w:sz w:val="16"/>
      <w:szCs w:val="16"/>
    </w:rPr>
  </w:style>
  <w:style w:type="character" w:customStyle="1" w:styleId="55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56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257</Words>
  <Characters>1466</Characters>
  <Lines>12</Lines>
  <Paragraphs>3</Paragraphs>
  <TotalTime>2</TotalTime>
  <ScaleCrop>false</ScaleCrop>
  <LinksUpToDate>false</LinksUpToDate>
  <CharactersWithSpaces>1720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2021-07-09T07:34:00Z</dcterms:created>
  <dc:creator>桑三博客</dc:creator>
  <cp:lastModifiedBy>涤生</cp:lastModifiedBy>
  <dcterms:modified xsi:type="dcterms:W3CDTF">2021-07-09T08:03:35Z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83307A6C1B3D4DC9962F97395D5098E1</vt:lpwstr>
  </property>
</Properties>
</file>