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3E" w:rsidRDefault="00303D72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5673" w:type="dxa"/>
        <w:jc w:val="center"/>
        <w:tblLook w:val="04A0"/>
      </w:tblPr>
      <w:tblGrid>
        <w:gridCol w:w="540"/>
        <w:gridCol w:w="1081"/>
        <w:gridCol w:w="1108"/>
        <w:gridCol w:w="2723"/>
        <w:gridCol w:w="50"/>
        <w:gridCol w:w="1014"/>
        <w:gridCol w:w="310"/>
        <w:gridCol w:w="172"/>
        <w:gridCol w:w="419"/>
        <w:gridCol w:w="324"/>
        <w:gridCol w:w="321"/>
        <w:gridCol w:w="743"/>
        <w:gridCol w:w="796"/>
        <w:gridCol w:w="729"/>
        <w:gridCol w:w="335"/>
        <w:gridCol w:w="446"/>
        <w:gridCol w:w="283"/>
        <w:gridCol w:w="781"/>
        <w:gridCol w:w="264"/>
        <w:gridCol w:w="14"/>
        <w:gridCol w:w="1045"/>
        <w:gridCol w:w="468"/>
        <w:gridCol w:w="1003"/>
        <w:gridCol w:w="468"/>
        <w:gridCol w:w="1003"/>
        <w:gridCol w:w="468"/>
        <w:gridCol w:w="679"/>
        <w:gridCol w:w="281"/>
        <w:gridCol w:w="45"/>
        <w:gridCol w:w="679"/>
        <w:gridCol w:w="1664"/>
        <w:gridCol w:w="541"/>
        <w:gridCol w:w="518"/>
        <w:gridCol w:w="191"/>
        <w:gridCol w:w="350"/>
        <w:gridCol w:w="709"/>
        <w:gridCol w:w="1565"/>
        <w:gridCol w:w="479"/>
        <w:gridCol w:w="580"/>
        <w:gridCol w:w="484"/>
      </w:tblGrid>
      <w:tr w:rsidR="001E463E" w:rsidTr="002647B6">
        <w:trPr>
          <w:gridAfter w:val="12"/>
          <w:wAfter w:w="7953" w:type="dxa"/>
          <w:trHeight w:val="960"/>
          <w:jc w:val="center"/>
        </w:trPr>
        <w:tc>
          <w:tcPr>
            <w:tcW w:w="17720" w:type="dxa"/>
            <w:gridSpan w:val="28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方正小标宋简体" w:eastAsia="方正小标宋简体" w:hAnsi="宋体"/>
                <w:sz w:val="36"/>
                <w:szCs w:val="36"/>
              </w:rPr>
            </w:pPr>
            <w:r>
              <w:rPr>
                <w:rFonts w:ascii="方正小标宋简体" w:eastAsia="方正小标宋简体" w:hAnsi="宋体" w:hint="eastAsia"/>
                <w:sz w:val="36"/>
                <w:szCs w:val="36"/>
              </w:rPr>
              <w:t>德阳市城市管理行政执法局行政许可公示</w:t>
            </w:r>
          </w:p>
        </w:tc>
      </w:tr>
      <w:tr w:rsidR="001E463E" w:rsidTr="002647B6">
        <w:trPr>
          <w:trHeight w:val="705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填报单位：行政审批科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 xml:space="preserve">　         </w:t>
            </w:r>
          </w:p>
        </w:tc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ind w:leftChars="1688" w:left="4051" w:firstLineChars="1950" w:firstLine="5850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填报时间：2020年12月17</w:t>
            </w:r>
          </w:p>
        </w:tc>
      </w:tr>
      <w:tr w:rsidR="001E463E" w:rsidTr="002647B6">
        <w:trPr>
          <w:gridAfter w:val="2"/>
          <w:wAfter w:w="1064" w:type="dxa"/>
          <w:trHeight w:val="48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序号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行政相对人名称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行政相对人类别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行政相对人代码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 xml:space="preserve">　</w:t>
            </w:r>
          </w:p>
        </w:tc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自然人</w:t>
            </w:r>
          </w:p>
        </w:tc>
        <w:tc>
          <w:tcPr>
            <w:tcW w:w="7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行政许可决定文书名称</w:t>
            </w:r>
          </w:p>
        </w:tc>
        <w:tc>
          <w:tcPr>
            <w:tcW w:w="18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行政许可决定文书号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许可类别</w:t>
            </w:r>
          </w:p>
        </w:tc>
        <w:tc>
          <w:tcPr>
            <w:tcW w:w="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许可证书名称</w:t>
            </w: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许可编号</w:t>
            </w:r>
          </w:p>
        </w:tc>
        <w:tc>
          <w:tcPr>
            <w:tcW w:w="1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许可内容</w:t>
            </w:r>
          </w:p>
        </w:tc>
        <w:tc>
          <w:tcPr>
            <w:tcW w:w="15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许可决定日期</w:t>
            </w:r>
          </w:p>
        </w:tc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有效期自</w:t>
            </w:r>
          </w:p>
        </w:tc>
        <w:tc>
          <w:tcPr>
            <w:tcW w:w="15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有效期至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许可机关</w:t>
            </w:r>
          </w:p>
        </w:tc>
        <w:tc>
          <w:tcPr>
            <w:tcW w:w="27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许可机关统一社会信用代码</w:t>
            </w:r>
          </w:p>
        </w:tc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当前状态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数据来源单位</w:t>
            </w:r>
          </w:p>
        </w:tc>
        <w:tc>
          <w:tcPr>
            <w:tcW w:w="27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数据来源单位统一社会信用代码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备注</w:t>
            </w:r>
          </w:p>
        </w:tc>
      </w:tr>
      <w:tr w:rsidR="001E463E" w:rsidTr="002647B6">
        <w:trPr>
          <w:trHeight w:val="72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统一社会信用代码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法定代表人证件类型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2647B6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法定代表人</w:t>
            </w:r>
            <w:r w:rsidR="00303D72">
              <w:rPr>
                <w:rFonts w:ascii="微软雅黑" w:eastAsia="微软雅黑" w:hAnsi="微软雅黑" w:hint="eastAsia"/>
                <w:b/>
                <w:bCs/>
                <w:vanish/>
                <w:sz w:val="16"/>
                <w:szCs w:val="16"/>
              </w:rPr>
              <w:t>件号码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证件类型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6"/>
                <w:szCs w:val="16"/>
              </w:rPr>
              <w:t>证件号码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63E" w:rsidRDefault="001E463E">
            <w:pPr>
              <w:rPr>
                <w:rFonts w:ascii="微软雅黑" w:eastAsia="微软雅黑" w:hAnsi="微软雅黑"/>
                <w:b/>
                <w:bCs/>
                <w:sz w:val="16"/>
                <w:szCs w:val="16"/>
              </w:rPr>
            </w:pPr>
          </w:p>
        </w:tc>
      </w:tr>
      <w:tr w:rsidR="001E463E" w:rsidTr="002647B6">
        <w:trPr>
          <w:trHeight w:val="349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四川明鑫房地产开发有限公司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法人及非法人组织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FangSong_GB2312" w:eastAsia="FangSong_GB2312" w:hAnsi="宋体"/>
                <w:sz w:val="28"/>
                <w:szCs w:val="28"/>
              </w:rPr>
            </w:pPr>
            <w:r>
              <w:rPr>
                <w:rFonts w:ascii="FangSong_GB2312" w:eastAsia="FangSong_GB2312" w:hAnsi="宋体" w:hint="eastAsia"/>
                <w:sz w:val="28"/>
                <w:szCs w:val="28"/>
              </w:rPr>
              <w:t>91510600662777513N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微软雅黑" w:eastAsia="微软雅黑" w:hAnsi="微软雅黑"/>
                <w:b/>
                <w:bCs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28"/>
                <w:szCs w:val="28"/>
              </w:rPr>
              <w:t>身份证</w:t>
            </w:r>
          </w:p>
        </w:tc>
        <w:tc>
          <w:tcPr>
            <w:tcW w:w="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04C3">
            <w:pPr>
              <w:jc w:val="center"/>
              <w:rPr>
                <w:rFonts w:ascii="FangSong_GB2312" w:eastAsia="FangSong_GB2312" w:hAnsi="宋体"/>
                <w:sz w:val="28"/>
                <w:szCs w:val="28"/>
              </w:rPr>
            </w:pPr>
            <w:r w:rsidRPr="003004C3">
              <w:rPr>
                <w:rFonts w:ascii="FangSong_GB2312" w:eastAsia="FangSong_GB2312" w:hAnsi="宋体" w:hint="eastAsia"/>
                <w:sz w:val="28"/>
                <w:szCs w:val="28"/>
              </w:rPr>
              <w:t>孙一平</w:t>
            </w:r>
            <w:r w:rsidR="00303D72">
              <w:rPr>
                <w:rFonts w:ascii="FangSong_GB2312" w:eastAsia="FangSong_GB2312" w:hAnsi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行政审批意见书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德市城管（审）行许字[2020]76号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普通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市政设施建设类审批</w:t>
            </w:r>
          </w:p>
        </w:tc>
        <w:tc>
          <w:tcPr>
            <w:tcW w:w="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同意在永兴街挖掘城市道路埋设雨水管道的申请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2020/12/17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2020/12/17</w:t>
            </w:r>
          </w:p>
        </w:tc>
        <w:tc>
          <w:tcPr>
            <w:tcW w:w="15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2023/12/17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德阳市城市管理行政执法局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11510500567600306Y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德阳市城市管理行政执法局</w:t>
            </w:r>
          </w:p>
        </w:tc>
        <w:tc>
          <w:tcPr>
            <w:tcW w:w="27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11510500567600306Y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303D72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　</w:t>
            </w:r>
          </w:p>
        </w:tc>
      </w:tr>
      <w:tr w:rsidR="001E463E" w:rsidTr="002647B6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1E463E" w:rsidTr="002647B6">
        <w:trPr>
          <w:jc w:val="center"/>
          <w:hidden/>
        </w:trPr>
        <w:tc>
          <w:tcPr>
            <w:tcW w:w="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10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72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64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59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645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4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86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29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8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7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04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527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1527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6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72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54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70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2723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  <w:tc>
          <w:tcPr>
            <w:tcW w:w="47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463E" w:rsidRDefault="001E463E">
            <w:pPr>
              <w:rPr>
                <w:rFonts w:eastAsia="Times New Roman"/>
                <w:vanish/>
                <w:sz w:val="20"/>
                <w:szCs w:val="20"/>
              </w:rPr>
            </w:pPr>
          </w:p>
        </w:tc>
      </w:tr>
    </w:tbl>
    <w:p w:rsidR="00303D72" w:rsidRDefault="00303D72">
      <w:pPr>
        <w:rPr>
          <w:rFonts w:eastAsia="Times New Roman"/>
        </w:rPr>
      </w:pPr>
    </w:p>
    <w:sectPr w:rsidR="00303D72" w:rsidSect="001E463E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BC6" w:rsidRDefault="00301BC6">
      <w:r>
        <w:separator/>
      </w:r>
    </w:p>
  </w:endnote>
  <w:endnote w:type="continuationSeparator" w:id="1">
    <w:p w:rsidR="00301BC6" w:rsidRDefault="00301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BC6" w:rsidRDefault="00301BC6">
      <w:r>
        <w:separator/>
      </w:r>
    </w:p>
  </w:footnote>
  <w:footnote w:type="continuationSeparator" w:id="1">
    <w:p w:rsidR="00301BC6" w:rsidRDefault="00301B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bordersDoNotSurroundHeader/>
  <w:bordersDoNotSurroundFooter/>
  <w:defaultTabStop w:val="420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5890"/>
    <w:rsid w:val="001E463E"/>
    <w:rsid w:val="002647B6"/>
    <w:rsid w:val="003004C3"/>
    <w:rsid w:val="00301BC6"/>
    <w:rsid w:val="00303D72"/>
    <w:rsid w:val="0039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4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E463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46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E463E"/>
    <w:rPr>
      <w:sz w:val="18"/>
      <w:szCs w:val="18"/>
    </w:rPr>
  </w:style>
  <w:style w:type="paragraph" w:customStyle="1" w:styleId="font521150">
    <w:name w:val="font521150"/>
    <w:basedOn w:val="a"/>
    <w:rsid w:val="001E463E"/>
    <w:pPr>
      <w:spacing w:before="100" w:beforeAutospacing="1" w:after="100" w:afterAutospacing="1"/>
    </w:pPr>
    <w:rPr>
      <w:rFonts w:ascii="宋体" w:eastAsia="宋体" w:hAnsi="宋体"/>
      <w:sz w:val="18"/>
      <w:szCs w:val="18"/>
    </w:rPr>
  </w:style>
  <w:style w:type="paragraph" w:customStyle="1" w:styleId="font621150">
    <w:name w:val="font621150"/>
    <w:basedOn w:val="a"/>
    <w:rsid w:val="001E463E"/>
    <w:pPr>
      <w:spacing w:before="100" w:beforeAutospacing="1" w:after="100" w:afterAutospacing="1"/>
    </w:pPr>
    <w:rPr>
      <w:sz w:val="18"/>
      <w:szCs w:val="18"/>
    </w:rPr>
  </w:style>
  <w:style w:type="paragraph" w:customStyle="1" w:styleId="xl6321150">
    <w:name w:val="xl6321150"/>
    <w:basedOn w:val="a"/>
    <w:rsid w:val="001E463E"/>
    <w:pP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6421150">
    <w:name w:val="xl6421150"/>
    <w:basedOn w:val="a"/>
    <w:rsid w:val="001E463E"/>
    <w:pPr>
      <w:spacing w:before="100" w:beforeAutospacing="1" w:after="100" w:afterAutospacing="1"/>
    </w:pPr>
    <w:rPr>
      <w:rFonts w:ascii="宋体" w:eastAsia="宋体" w:hAnsi="宋体"/>
    </w:rPr>
  </w:style>
  <w:style w:type="paragraph" w:customStyle="1" w:styleId="xl6521150">
    <w:name w:val="xl6521150"/>
    <w:basedOn w:val="a"/>
    <w:rsid w:val="001E463E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宋体" w:eastAsia="宋体" w:hAnsi="宋体"/>
      <w:sz w:val="16"/>
      <w:szCs w:val="16"/>
    </w:rPr>
  </w:style>
  <w:style w:type="paragraph" w:customStyle="1" w:styleId="xl6621150">
    <w:name w:val="xl6621150"/>
    <w:basedOn w:val="a"/>
    <w:rsid w:val="001E463E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宋体" w:eastAsia="宋体" w:hAnsi="宋体"/>
      <w:sz w:val="16"/>
      <w:szCs w:val="16"/>
    </w:rPr>
  </w:style>
  <w:style w:type="paragraph" w:customStyle="1" w:styleId="xl6721150">
    <w:name w:val="xl67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6821150">
    <w:name w:val="xl6821150"/>
    <w:basedOn w:val="a"/>
    <w:rsid w:val="001E463E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6921150">
    <w:name w:val="xl69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021150">
    <w:name w:val="xl70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121150">
    <w:name w:val="xl71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221150">
    <w:name w:val="xl7221150"/>
    <w:basedOn w:val="a"/>
    <w:rsid w:val="001E463E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321150">
    <w:name w:val="xl7321150"/>
    <w:basedOn w:val="a"/>
    <w:rsid w:val="001E463E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421150">
    <w:name w:val="xl74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7521150">
    <w:name w:val="xl7521150"/>
    <w:basedOn w:val="a"/>
    <w:rsid w:val="001E463E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/>
      <w:b/>
      <w:bCs/>
      <w:sz w:val="16"/>
      <w:szCs w:val="16"/>
    </w:rPr>
  </w:style>
  <w:style w:type="paragraph" w:customStyle="1" w:styleId="xl7621150">
    <w:name w:val="xl76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/>
      <w:sz w:val="16"/>
      <w:szCs w:val="16"/>
    </w:rPr>
  </w:style>
  <w:style w:type="paragraph" w:customStyle="1" w:styleId="xl7721150">
    <w:name w:val="xl77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FangSong_GB2312" w:eastAsia="FangSong_GB2312"/>
      <w:sz w:val="16"/>
      <w:szCs w:val="16"/>
    </w:rPr>
  </w:style>
  <w:style w:type="paragraph" w:customStyle="1" w:styleId="xl7821150">
    <w:name w:val="xl7821150"/>
    <w:basedOn w:val="a"/>
    <w:rsid w:val="001E463E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auto" w:fill="FFFFFF"/>
      <w:spacing w:before="100" w:beforeAutospacing="1" w:after="100" w:afterAutospacing="1"/>
      <w:jc w:val="center"/>
    </w:pPr>
    <w:rPr>
      <w:rFonts w:ascii="宋体" w:eastAsia="宋体" w:hAnsi="宋体"/>
      <w:sz w:val="16"/>
      <w:szCs w:val="16"/>
    </w:rPr>
  </w:style>
  <w:style w:type="paragraph" w:customStyle="1" w:styleId="xl7921150">
    <w:name w:val="xl7921150"/>
    <w:basedOn w:val="a"/>
    <w:rsid w:val="001E463E"/>
    <w:pPr>
      <w:shd w:val="clear" w:color="auto" w:fill="FFFFFF"/>
      <w:spacing w:before="100" w:beforeAutospacing="1" w:after="100" w:afterAutospacing="1"/>
      <w:jc w:val="center"/>
    </w:pPr>
    <w:rPr>
      <w:rFonts w:ascii="方正小标宋简体" w:eastAsia="方正小标宋简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Hei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>Www.SangSan.Cn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5</cp:revision>
  <dcterms:created xsi:type="dcterms:W3CDTF">2020-12-17T03:15:00Z</dcterms:created>
  <dcterms:modified xsi:type="dcterms:W3CDTF">2020-12-21T02:41:00Z</dcterms:modified>
</cp:coreProperties>
</file>